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32CC5" w14:textId="72A08140" w:rsidR="002A732C" w:rsidRPr="00A0279C" w:rsidRDefault="00D96735" w:rsidP="009516B4">
      <w:pPr>
        <w:pStyle w:val="Title"/>
        <w:rPr>
          <w:rFonts w:ascii="Arial" w:hAnsi="Arial" w:cs="Arial"/>
          <w:sz w:val="32"/>
          <w:szCs w:val="32"/>
        </w:rPr>
      </w:pPr>
      <w:r>
        <w:rPr>
          <w:noProof/>
        </w:rPr>
        <w:drawing>
          <wp:anchor distT="0" distB="0" distL="114300" distR="114300" simplePos="0" relativeHeight="251658240" behindDoc="0" locked="0" layoutInCell="1" allowOverlap="1" wp14:anchorId="135CA9CD" wp14:editId="4DD33696">
            <wp:simplePos x="0" y="0"/>
            <wp:positionH relativeFrom="column">
              <wp:posOffset>4695825</wp:posOffset>
            </wp:positionH>
            <wp:positionV relativeFrom="paragraph">
              <wp:posOffset>0</wp:posOffset>
            </wp:positionV>
            <wp:extent cx="1409700" cy="1110648"/>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9700" cy="11106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32C" w:rsidRPr="00A0279C">
        <w:rPr>
          <w:rFonts w:ascii="Arial" w:hAnsi="Arial" w:cs="Arial"/>
          <w:sz w:val="32"/>
          <w:szCs w:val="32"/>
        </w:rPr>
        <w:t>NEW ROADS AND STREET WORKS ACT 1991</w:t>
      </w:r>
    </w:p>
    <w:p w14:paraId="43B95D34" w14:textId="77777777" w:rsidR="002A732C" w:rsidRPr="00A0279C" w:rsidRDefault="002A732C" w:rsidP="009516B4">
      <w:pPr>
        <w:pStyle w:val="Title"/>
        <w:rPr>
          <w:rFonts w:ascii="Arial" w:hAnsi="Arial" w:cs="Arial"/>
          <w:sz w:val="32"/>
          <w:szCs w:val="32"/>
        </w:rPr>
      </w:pPr>
    </w:p>
    <w:p w14:paraId="3939735A" w14:textId="77777777" w:rsidR="002A732C" w:rsidRPr="00A0279C" w:rsidRDefault="002A732C" w:rsidP="009516B4">
      <w:pPr>
        <w:pStyle w:val="Title"/>
        <w:rPr>
          <w:rFonts w:ascii="Arial" w:hAnsi="Arial" w:cs="Arial"/>
          <w:sz w:val="32"/>
          <w:szCs w:val="32"/>
        </w:rPr>
      </w:pPr>
      <w:r w:rsidRPr="00A0279C">
        <w:rPr>
          <w:rFonts w:ascii="Arial" w:hAnsi="Arial" w:cs="Arial"/>
          <w:sz w:val="32"/>
          <w:szCs w:val="32"/>
        </w:rPr>
        <w:t>PERMIT APPLICATION</w:t>
      </w:r>
    </w:p>
    <w:p w14:paraId="019DF49B" w14:textId="397E03CD" w:rsidR="00DD6F31" w:rsidRDefault="00DD6F31"/>
    <w:p w14:paraId="32649130" w14:textId="6ECCCE19" w:rsidR="002A732C" w:rsidRDefault="002A732C">
      <w:pPr>
        <w:rPr>
          <w:rFonts w:ascii="Arial" w:hAnsi="Arial" w:cs="Arial"/>
          <w:b/>
          <w:color w:val="000000"/>
        </w:rPr>
      </w:pPr>
      <w:r w:rsidRPr="002A732C">
        <w:rPr>
          <w:rFonts w:ascii="Arial" w:hAnsi="Arial" w:cs="Arial"/>
          <w:b/>
          <w:color w:val="000000"/>
        </w:rPr>
        <w:t>Failure to complete this form correctly could lead to rejection of the Permit resulting in your proposed works being delayed until such time as the correct Permit application is submitted</w:t>
      </w:r>
      <w:r>
        <w:rPr>
          <w:rFonts w:ascii="Arial" w:hAnsi="Arial" w:cs="Arial"/>
          <w:b/>
          <w:color w:val="000000"/>
        </w:rPr>
        <w:t>.</w:t>
      </w:r>
    </w:p>
    <w:p w14:paraId="4052D432" w14:textId="44A34C31" w:rsidR="002A732C" w:rsidRDefault="002A732C">
      <w:pPr>
        <w:rPr>
          <w:rFonts w:ascii="Arial" w:hAnsi="Arial" w:cs="Arial"/>
          <w:b/>
          <w:color w:val="000000"/>
        </w:rPr>
      </w:pPr>
    </w:p>
    <w:p w14:paraId="2E85B2B5" w14:textId="2BD43A6D" w:rsidR="002A732C" w:rsidRPr="002A732C" w:rsidRDefault="002A732C" w:rsidP="002A732C">
      <w:pPr>
        <w:ind w:left="720" w:hanging="720"/>
        <w:rPr>
          <w:rFonts w:ascii="Arial" w:hAnsi="Arial" w:cs="Arial"/>
        </w:rPr>
      </w:pPr>
      <w:r w:rsidRPr="002A732C">
        <w:rPr>
          <w:rFonts w:ascii="Arial" w:hAnsi="Arial" w:cs="Arial"/>
        </w:rPr>
        <w:t>To</w:t>
      </w:r>
      <w:r>
        <w:rPr>
          <w:rFonts w:ascii="Arial" w:hAnsi="Arial" w:cs="Arial"/>
        </w:rPr>
        <w:t xml:space="preserve">: </w:t>
      </w:r>
      <w:r>
        <w:rPr>
          <w:rFonts w:ascii="Arial" w:hAnsi="Arial" w:cs="Arial"/>
        </w:rPr>
        <w:tab/>
      </w:r>
      <w:r w:rsidRPr="002A732C">
        <w:rPr>
          <w:rFonts w:ascii="Arial" w:hAnsi="Arial" w:cs="Arial"/>
        </w:rPr>
        <w:t xml:space="preserve">North Herts (covering Stevenage &amp; North Herts) </w:t>
      </w:r>
      <w:hyperlink r:id="rId5" w:history="1">
        <w:r w:rsidRPr="001C0FEB">
          <w:rPr>
            <w:rStyle w:val="Hyperlink"/>
            <w:rFonts w:ascii="Arial" w:hAnsi="Arial" w:cs="Arial"/>
          </w:rPr>
          <w:t>nm.north@hertfordshire.gov.uk</w:t>
        </w:r>
      </w:hyperlink>
    </w:p>
    <w:p w14:paraId="5A25919C" w14:textId="77777777" w:rsidR="002A732C" w:rsidRPr="002A732C" w:rsidRDefault="002A732C" w:rsidP="002A732C">
      <w:pPr>
        <w:ind w:firstLine="720"/>
        <w:rPr>
          <w:rFonts w:ascii="Arial" w:hAnsi="Arial" w:cs="Arial"/>
        </w:rPr>
      </w:pPr>
      <w:r w:rsidRPr="002A732C">
        <w:rPr>
          <w:rFonts w:ascii="Arial" w:hAnsi="Arial" w:cs="Arial"/>
        </w:rPr>
        <w:t xml:space="preserve">East Herts (East Herts &amp; Broxbourne) </w:t>
      </w:r>
      <w:hyperlink r:id="rId6" w:history="1">
        <w:r w:rsidRPr="002A732C">
          <w:rPr>
            <w:rStyle w:val="Hyperlink"/>
            <w:rFonts w:ascii="Arial" w:hAnsi="Arial" w:cs="Arial"/>
          </w:rPr>
          <w:t>nm.east@hertfordshire.gov.uk</w:t>
        </w:r>
      </w:hyperlink>
      <w:r w:rsidRPr="002A732C">
        <w:rPr>
          <w:rFonts w:ascii="Arial" w:hAnsi="Arial" w:cs="Arial"/>
        </w:rPr>
        <w:t xml:space="preserve"> </w:t>
      </w:r>
    </w:p>
    <w:p w14:paraId="6E4FEEED" w14:textId="5D978B16" w:rsidR="002A732C" w:rsidRPr="002A732C" w:rsidRDefault="002A732C" w:rsidP="002A732C">
      <w:pPr>
        <w:ind w:left="720"/>
        <w:rPr>
          <w:rFonts w:ascii="Arial" w:hAnsi="Arial" w:cs="Arial"/>
        </w:rPr>
      </w:pPr>
      <w:r w:rsidRPr="002A732C">
        <w:rPr>
          <w:rFonts w:ascii="Arial" w:hAnsi="Arial" w:cs="Arial"/>
        </w:rPr>
        <w:t xml:space="preserve">Mid Herts (covering St Albans, Welwyn &amp; Hatfield, Hertsmere) </w:t>
      </w:r>
      <w:hyperlink r:id="rId7" w:history="1">
        <w:r w:rsidRPr="001C0FEB">
          <w:rPr>
            <w:rStyle w:val="Hyperlink"/>
            <w:rFonts w:ascii="Arial" w:hAnsi="Arial" w:cs="Arial"/>
          </w:rPr>
          <w:t>nm.mid@hertfordshire.gov.uk</w:t>
        </w:r>
      </w:hyperlink>
      <w:r w:rsidRPr="002A732C">
        <w:rPr>
          <w:rFonts w:ascii="Arial" w:hAnsi="Arial" w:cs="Arial"/>
        </w:rPr>
        <w:t xml:space="preserve"> </w:t>
      </w:r>
    </w:p>
    <w:p w14:paraId="0B8DF176" w14:textId="1FEFDEEB" w:rsidR="002A732C" w:rsidRPr="002A732C" w:rsidRDefault="002A732C" w:rsidP="002A732C">
      <w:pPr>
        <w:ind w:left="720"/>
        <w:rPr>
          <w:rFonts w:ascii="Arial" w:hAnsi="Arial" w:cs="Arial"/>
        </w:rPr>
      </w:pPr>
      <w:proofErr w:type="gramStart"/>
      <w:r w:rsidRPr="002A732C">
        <w:rPr>
          <w:rFonts w:ascii="Arial" w:hAnsi="Arial" w:cs="Arial"/>
        </w:rPr>
        <w:t>South West</w:t>
      </w:r>
      <w:proofErr w:type="gramEnd"/>
      <w:r w:rsidRPr="002A732C">
        <w:rPr>
          <w:rFonts w:ascii="Arial" w:hAnsi="Arial" w:cs="Arial"/>
        </w:rPr>
        <w:t xml:space="preserve"> Herts (covering Watford, Three Rivers, Dacorum) </w:t>
      </w:r>
      <w:hyperlink r:id="rId8" w:history="1">
        <w:r w:rsidRPr="001C0FEB">
          <w:rPr>
            <w:rStyle w:val="Hyperlink"/>
            <w:rFonts w:ascii="Arial" w:hAnsi="Arial" w:cs="Arial"/>
          </w:rPr>
          <w:t>nm.southwest@hertfordshire.gov.uk</w:t>
        </w:r>
      </w:hyperlink>
    </w:p>
    <w:p w14:paraId="5F74FCFA" w14:textId="77777777" w:rsidR="002A732C" w:rsidRPr="002A732C" w:rsidRDefault="002A732C" w:rsidP="002A732C">
      <w:pPr>
        <w:rPr>
          <w:rFonts w:ascii="Arial" w:hAnsi="Arial" w:cs="Arial"/>
        </w:rPr>
      </w:pPr>
    </w:p>
    <w:p w14:paraId="304F81DD" w14:textId="0007A8C5" w:rsidR="002A732C" w:rsidRDefault="002A732C" w:rsidP="002A732C">
      <w:pPr>
        <w:rPr>
          <w:rFonts w:ascii="Arial" w:hAnsi="Arial" w:cs="Arial"/>
        </w:rPr>
      </w:pPr>
      <w:r w:rsidRPr="002A732C">
        <w:rPr>
          <w:rFonts w:ascii="Arial" w:hAnsi="Arial" w:cs="Arial"/>
        </w:rPr>
        <w:t xml:space="preserve">All SECTION 50 APPLICATES TO E-MAIL THEIR PERMIT APPLICATIONS AS PART OF THEIR SECTION 50 PACK TO: </w:t>
      </w:r>
      <w:hyperlink r:id="rId9" w:history="1">
        <w:r w:rsidRPr="002A732C">
          <w:rPr>
            <w:rStyle w:val="Hyperlink"/>
            <w:rFonts w:ascii="Arial" w:hAnsi="Arial" w:cs="Arial"/>
          </w:rPr>
          <w:t>HighwaysSection50@hertfordshire.gov.uk</w:t>
        </w:r>
      </w:hyperlink>
      <w:r w:rsidRPr="002A732C">
        <w:rPr>
          <w:rFonts w:ascii="Arial" w:hAnsi="Arial" w:cs="Arial"/>
        </w:rPr>
        <w:t xml:space="preserve"> ALL SUBSEQUENT NOTIFICATIONS OF START STOP AND REGISTRATION TO BE SENT TO:</w:t>
      </w:r>
      <w:r w:rsidRPr="002A732C">
        <w:rPr>
          <w:rFonts w:ascii="Arial" w:hAnsi="Arial" w:cs="Arial"/>
        </w:rPr>
        <w:t xml:space="preserve"> </w:t>
      </w:r>
      <w:r w:rsidRPr="002A732C">
        <w:rPr>
          <w:rFonts w:ascii="Arial" w:hAnsi="Arial" w:cs="Arial"/>
        </w:rPr>
        <w:t>NRSWAS50@hertfordshire.gov.uk</w:t>
      </w:r>
    </w:p>
    <w:p w14:paraId="40E23F65" w14:textId="42A6D784" w:rsidR="002A732C" w:rsidRDefault="002A732C" w:rsidP="002A732C">
      <w:pPr>
        <w:rPr>
          <w:rFonts w:ascii="Arial" w:hAnsi="Arial" w:cs="Arial"/>
        </w:rPr>
      </w:pPr>
    </w:p>
    <w:p w14:paraId="15A6B18E" w14:textId="02E4274C" w:rsidR="002A732C" w:rsidRDefault="002A732C" w:rsidP="002A732C">
      <w:pPr>
        <w:rPr>
          <w:rFonts w:ascii="Arial" w:hAnsi="Arial" w:cs="Arial"/>
        </w:rPr>
      </w:pPr>
      <w:r>
        <w:rPr>
          <w:rFonts w:ascii="Arial" w:hAnsi="Arial" w:cs="Arial"/>
        </w:rPr>
        <w:t>From (works promotor): _________________________________</w:t>
      </w:r>
    </w:p>
    <w:p w14:paraId="05C4539F" w14:textId="57C8B967" w:rsidR="002A732C" w:rsidRDefault="002A732C" w:rsidP="002A732C">
      <w:pPr>
        <w:rPr>
          <w:rFonts w:ascii="Arial" w:hAnsi="Arial" w:cs="Arial"/>
        </w:rPr>
      </w:pPr>
    </w:p>
    <w:p w14:paraId="7DC2AFFE" w14:textId="122A53D4" w:rsidR="002A732C" w:rsidRPr="002A732C" w:rsidRDefault="000A5190" w:rsidP="002A732C">
      <w:pPr>
        <w:rPr>
          <w:rFonts w:ascii="Arial" w:hAnsi="Arial" w:cs="Arial"/>
          <w:sz w:val="20"/>
          <w:szCs w:val="20"/>
        </w:rPr>
      </w:pPr>
      <w:r>
        <w:rPr>
          <w:rFonts w:ascii="Arial" w:hAnsi="Arial" w:cs="Arial"/>
          <w:b/>
          <w:bCs/>
          <w:i/>
          <w:sz w:val="20"/>
          <w:szCs w:val="20"/>
        </w:rPr>
        <w:t xml:space="preserve">Note: </w:t>
      </w:r>
      <w:r w:rsidR="002A732C" w:rsidRPr="002A732C">
        <w:rPr>
          <w:rFonts w:ascii="Arial" w:hAnsi="Arial" w:cs="Arial"/>
          <w:b/>
          <w:bCs/>
          <w:i/>
          <w:sz w:val="20"/>
          <w:szCs w:val="20"/>
        </w:rPr>
        <w:t xml:space="preserve">Works promoter </w:t>
      </w:r>
      <w:proofErr w:type="gramStart"/>
      <w:r w:rsidR="002A732C" w:rsidRPr="002A732C">
        <w:rPr>
          <w:rFonts w:ascii="Arial" w:hAnsi="Arial" w:cs="Arial"/>
          <w:b/>
          <w:bCs/>
          <w:i/>
          <w:sz w:val="20"/>
          <w:szCs w:val="20"/>
        </w:rPr>
        <w:t>is</w:t>
      </w:r>
      <w:r w:rsidR="002A732C" w:rsidRPr="002A732C">
        <w:rPr>
          <w:rFonts w:ascii="Arial" w:hAnsi="Arial" w:cs="Arial"/>
          <w:i/>
          <w:sz w:val="20"/>
          <w:szCs w:val="20"/>
        </w:rPr>
        <w:t>:</w:t>
      </w:r>
      <w:proofErr w:type="gramEnd"/>
      <w:r w:rsidR="002A732C" w:rsidRPr="002A732C">
        <w:rPr>
          <w:rFonts w:ascii="Arial" w:hAnsi="Arial" w:cs="Arial"/>
          <w:i/>
          <w:sz w:val="20"/>
          <w:szCs w:val="20"/>
        </w:rPr>
        <w:t xml:space="preserve"> </w:t>
      </w:r>
      <w:bookmarkStart w:id="0" w:name="_MailEndCompose"/>
      <w:r w:rsidR="002A732C" w:rsidRPr="002A732C">
        <w:rPr>
          <w:rFonts w:ascii="Arial" w:hAnsi="Arial" w:cs="Arial"/>
          <w:i/>
          <w:sz w:val="20"/>
          <w:szCs w:val="20"/>
        </w:rPr>
        <w:t>Name of the licensee that will be executing the works permitted by this S50 licence and therefore will be responsible for compliance with all applicable legislation and regulation pertaining to this S50 licence and any financial charges levied against the licensee as a result of non- compliance with the applicable legislation and regulation pertaining to this S50 licence.</w:t>
      </w:r>
      <w:bookmarkEnd w:id="0"/>
    </w:p>
    <w:p w14:paraId="4A7D8F8E" w14:textId="77777777" w:rsidR="002A732C" w:rsidRPr="002A732C" w:rsidRDefault="002A732C" w:rsidP="002A732C">
      <w:pPr>
        <w:rPr>
          <w:rFonts w:ascii="Arial" w:hAnsi="Arial" w:cs="Arial"/>
          <w:sz w:val="20"/>
          <w:szCs w:val="20"/>
        </w:rPr>
      </w:pPr>
    </w:p>
    <w:p w14:paraId="7D8B42FE" w14:textId="30E68DD3" w:rsidR="002A732C" w:rsidRDefault="002A732C" w:rsidP="002A732C">
      <w:pPr>
        <w:rPr>
          <w:rFonts w:ascii="Arial" w:hAnsi="Arial" w:cs="Arial"/>
        </w:rPr>
      </w:pPr>
    </w:p>
    <w:p w14:paraId="17DB9685" w14:textId="52DBA194" w:rsidR="002A732C" w:rsidRPr="002A732C" w:rsidRDefault="002A732C" w:rsidP="002A732C">
      <w:pPr>
        <w:rPr>
          <w:rFonts w:ascii="Arial" w:hAnsi="Arial" w:cs="Arial"/>
          <w:b/>
          <w:bCs/>
        </w:rPr>
      </w:pPr>
      <w:r w:rsidRPr="002A732C">
        <w:rPr>
          <w:rFonts w:ascii="Arial" w:hAnsi="Arial" w:cs="Arial"/>
          <w:b/>
          <w:bCs/>
        </w:rPr>
        <w:t>REFERENCE</w:t>
      </w:r>
    </w:p>
    <w:p w14:paraId="4ED29D68" w14:textId="54A36A28" w:rsidR="002A732C" w:rsidRDefault="002A732C" w:rsidP="002A732C">
      <w:pPr>
        <w:rPr>
          <w:rFonts w:ascii="Arial" w:hAnsi="Arial" w:cs="Arial"/>
        </w:rPr>
      </w:pPr>
    </w:p>
    <w:tbl>
      <w:tblPr>
        <w:tblStyle w:val="TableGrid"/>
        <w:tblW w:w="0" w:type="auto"/>
        <w:tblLook w:val="04A0" w:firstRow="1" w:lastRow="0" w:firstColumn="1" w:lastColumn="0" w:noHBand="0" w:noVBand="1"/>
      </w:tblPr>
      <w:tblGrid>
        <w:gridCol w:w="2263"/>
        <w:gridCol w:w="6753"/>
      </w:tblGrid>
      <w:tr w:rsidR="002A732C" w14:paraId="1C48926E" w14:textId="77777777" w:rsidTr="00DF76BD">
        <w:tc>
          <w:tcPr>
            <w:tcW w:w="2263" w:type="dxa"/>
          </w:tcPr>
          <w:p w14:paraId="7D383B6B" w14:textId="2EBEA813" w:rsidR="002A732C" w:rsidRDefault="002A732C" w:rsidP="002A732C">
            <w:pPr>
              <w:rPr>
                <w:rFonts w:ascii="Arial" w:hAnsi="Arial" w:cs="Arial"/>
              </w:rPr>
            </w:pPr>
            <w:r>
              <w:rPr>
                <w:rFonts w:ascii="Arial" w:hAnsi="Arial" w:cs="Arial"/>
              </w:rPr>
              <w:t>Works reference</w:t>
            </w:r>
          </w:p>
        </w:tc>
        <w:tc>
          <w:tcPr>
            <w:tcW w:w="6753" w:type="dxa"/>
            <w:shd w:val="clear" w:color="auto" w:fill="BFBFBF" w:themeFill="background1" w:themeFillShade="BF"/>
          </w:tcPr>
          <w:p w14:paraId="714C6EEE" w14:textId="77777777" w:rsidR="002A732C" w:rsidRDefault="002A732C" w:rsidP="002A732C">
            <w:pPr>
              <w:rPr>
                <w:rFonts w:ascii="Arial" w:hAnsi="Arial" w:cs="Arial"/>
              </w:rPr>
            </w:pPr>
          </w:p>
        </w:tc>
      </w:tr>
    </w:tbl>
    <w:p w14:paraId="30B50362" w14:textId="1011004B" w:rsidR="002A732C" w:rsidRDefault="002A732C" w:rsidP="002A732C">
      <w:pPr>
        <w:rPr>
          <w:rFonts w:ascii="Arial" w:hAnsi="Arial" w:cs="Arial"/>
        </w:rPr>
      </w:pPr>
    </w:p>
    <w:p w14:paraId="7744F570" w14:textId="0DB3305C" w:rsidR="002A732C" w:rsidRDefault="002A732C" w:rsidP="002A732C">
      <w:pPr>
        <w:rPr>
          <w:rFonts w:ascii="Arial" w:hAnsi="Arial" w:cs="Arial"/>
        </w:rPr>
      </w:pPr>
      <w:r w:rsidRPr="002A732C">
        <w:rPr>
          <w:rFonts w:ascii="Arial" w:hAnsi="Arial" w:cs="Arial"/>
          <w:b/>
          <w:bCs/>
        </w:rPr>
        <w:t>PURPOSE</w:t>
      </w:r>
      <w:r>
        <w:rPr>
          <w:rFonts w:ascii="Arial" w:hAnsi="Arial" w:cs="Arial"/>
        </w:rPr>
        <w:t xml:space="preserve"> (mark one box only)</w:t>
      </w:r>
    </w:p>
    <w:p w14:paraId="2E52E508" w14:textId="3D2932CE" w:rsidR="002A732C" w:rsidRDefault="002A732C" w:rsidP="002A732C">
      <w:pPr>
        <w:rPr>
          <w:rFonts w:ascii="Arial" w:hAnsi="Arial" w:cs="Arial"/>
        </w:rPr>
      </w:pPr>
    </w:p>
    <w:tbl>
      <w:tblPr>
        <w:tblStyle w:val="TableGrid"/>
        <w:tblW w:w="0" w:type="auto"/>
        <w:tblLook w:val="04A0" w:firstRow="1" w:lastRow="0" w:firstColumn="1" w:lastColumn="0" w:noHBand="0" w:noVBand="1"/>
      </w:tblPr>
      <w:tblGrid>
        <w:gridCol w:w="1696"/>
        <w:gridCol w:w="426"/>
        <w:gridCol w:w="1701"/>
        <w:gridCol w:w="422"/>
        <w:gridCol w:w="2129"/>
        <w:gridCol w:w="425"/>
        <w:gridCol w:w="1701"/>
        <w:gridCol w:w="516"/>
      </w:tblGrid>
      <w:tr w:rsidR="002A732C" w14:paraId="09BE38C3" w14:textId="77777777" w:rsidTr="00DF76BD">
        <w:tc>
          <w:tcPr>
            <w:tcW w:w="1696" w:type="dxa"/>
          </w:tcPr>
          <w:p w14:paraId="291213DA" w14:textId="298B11C4" w:rsidR="002A732C" w:rsidRDefault="002A732C" w:rsidP="002A732C">
            <w:pPr>
              <w:rPr>
                <w:rFonts w:ascii="Arial" w:hAnsi="Arial" w:cs="Arial"/>
              </w:rPr>
            </w:pPr>
            <w:r>
              <w:rPr>
                <w:rFonts w:ascii="Arial" w:hAnsi="Arial" w:cs="Arial"/>
              </w:rPr>
              <w:t>New activity</w:t>
            </w:r>
          </w:p>
        </w:tc>
        <w:tc>
          <w:tcPr>
            <w:tcW w:w="426" w:type="dxa"/>
            <w:shd w:val="clear" w:color="auto" w:fill="BFBFBF" w:themeFill="background1" w:themeFillShade="BF"/>
          </w:tcPr>
          <w:p w14:paraId="35906225" w14:textId="77777777" w:rsidR="002A732C" w:rsidRDefault="002A732C" w:rsidP="002A732C">
            <w:pPr>
              <w:rPr>
                <w:rFonts w:ascii="Arial" w:hAnsi="Arial" w:cs="Arial"/>
              </w:rPr>
            </w:pPr>
          </w:p>
        </w:tc>
        <w:tc>
          <w:tcPr>
            <w:tcW w:w="1701" w:type="dxa"/>
          </w:tcPr>
          <w:p w14:paraId="7F11F802" w14:textId="6026DE0B" w:rsidR="002A732C" w:rsidRDefault="002A732C" w:rsidP="002A732C">
            <w:pPr>
              <w:rPr>
                <w:rFonts w:ascii="Arial" w:hAnsi="Arial" w:cs="Arial"/>
              </w:rPr>
            </w:pPr>
            <w:r>
              <w:rPr>
                <w:rFonts w:ascii="Arial" w:hAnsi="Arial" w:cs="Arial"/>
              </w:rPr>
              <w:t>Activity conf</w:t>
            </w:r>
          </w:p>
        </w:tc>
        <w:tc>
          <w:tcPr>
            <w:tcW w:w="422" w:type="dxa"/>
            <w:shd w:val="clear" w:color="auto" w:fill="BFBFBF" w:themeFill="background1" w:themeFillShade="BF"/>
          </w:tcPr>
          <w:p w14:paraId="6F646B5F" w14:textId="77777777" w:rsidR="002A732C" w:rsidRDefault="002A732C" w:rsidP="002A732C">
            <w:pPr>
              <w:rPr>
                <w:rFonts w:ascii="Arial" w:hAnsi="Arial" w:cs="Arial"/>
              </w:rPr>
            </w:pPr>
          </w:p>
        </w:tc>
        <w:tc>
          <w:tcPr>
            <w:tcW w:w="2129" w:type="dxa"/>
          </w:tcPr>
          <w:p w14:paraId="7A780515" w14:textId="373747C2" w:rsidR="002A732C" w:rsidRDefault="002A732C" w:rsidP="002A732C">
            <w:pPr>
              <w:rPr>
                <w:rFonts w:ascii="Arial" w:hAnsi="Arial" w:cs="Arial"/>
              </w:rPr>
            </w:pPr>
            <w:r>
              <w:rPr>
                <w:rFonts w:ascii="Arial" w:hAnsi="Arial" w:cs="Arial"/>
              </w:rPr>
              <w:t>SA response</w:t>
            </w:r>
          </w:p>
        </w:tc>
        <w:tc>
          <w:tcPr>
            <w:tcW w:w="425" w:type="dxa"/>
            <w:shd w:val="clear" w:color="auto" w:fill="BFBFBF" w:themeFill="background1" w:themeFillShade="BF"/>
          </w:tcPr>
          <w:p w14:paraId="6967F448" w14:textId="77777777" w:rsidR="002A732C" w:rsidRDefault="002A732C" w:rsidP="002A732C">
            <w:pPr>
              <w:rPr>
                <w:rFonts w:ascii="Arial" w:hAnsi="Arial" w:cs="Arial"/>
              </w:rPr>
            </w:pPr>
          </w:p>
        </w:tc>
        <w:tc>
          <w:tcPr>
            <w:tcW w:w="1701" w:type="dxa"/>
          </w:tcPr>
          <w:p w14:paraId="54135F86" w14:textId="349CFA69" w:rsidR="002A732C" w:rsidRDefault="002A732C" w:rsidP="002A732C">
            <w:pPr>
              <w:rPr>
                <w:rFonts w:ascii="Arial" w:hAnsi="Arial" w:cs="Arial"/>
              </w:rPr>
            </w:pPr>
            <w:r>
              <w:rPr>
                <w:rFonts w:ascii="Arial" w:hAnsi="Arial" w:cs="Arial"/>
              </w:rPr>
              <w:t>Cancellation</w:t>
            </w:r>
          </w:p>
        </w:tc>
        <w:tc>
          <w:tcPr>
            <w:tcW w:w="516" w:type="dxa"/>
            <w:shd w:val="clear" w:color="auto" w:fill="BFBFBF" w:themeFill="background1" w:themeFillShade="BF"/>
          </w:tcPr>
          <w:p w14:paraId="06446AB4" w14:textId="77777777" w:rsidR="002A732C" w:rsidRDefault="002A732C" w:rsidP="002A732C">
            <w:pPr>
              <w:rPr>
                <w:rFonts w:ascii="Arial" w:hAnsi="Arial" w:cs="Arial"/>
              </w:rPr>
            </w:pPr>
          </w:p>
        </w:tc>
      </w:tr>
      <w:tr w:rsidR="002A732C" w14:paraId="712E75D3" w14:textId="77777777" w:rsidTr="00DF76BD">
        <w:tc>
          <w:tcPr>
            <w:tcW w:w="1696" w:type="dxa"/>
          </w:tcPr>
          <w:p w14:paraId="61943B3F" w14:textId="5C973ABF" w:rsidR="002A732C" w:rsidRDefault="002A732C" w:rsidP="002A732C">
            <w:pPr>
              <w:rPr>
                <w:rFonts w:ascii="Arial" w:hAnsi="Arial" w:cs="Arial"/>
              </w:rPr>
            </w:pPr>
            <w:r>
              <w:rPr>
                <w:rFonts w:ascii="Arial" w:hAnsi="Arial" w:cs="Arial"/>
              </w:rPr>
              <w:t>Activity start</w:t>
            </w:r>
          </w:p>
        </w:tc>
        <w:tc>
          <w:tcPr>
            <w:tcW w:w="426" w:type="dxa"/>
            <w:shd w:val="clear" w:color="auto" w:fill="BFBFBF" w:themeFill="background1" w:themeFillShade="BF"/>
          </w:tcPr>
          <w:p w14:paraId="0EB1D8C0" w14:textId="77777777" w:rsidR="002A732C" w:rsidRDefault="002A732C" w:rsidP="002A732C">
            <w:pPr>
              <w:rPr>
                <w:rFonts w:ascii="Arial" w:hAnsi="Arial" w:cs="Arial"/>
              </w:rPr>
            </w:pPr>
          </w:p>
        </w:tc>
        <w:tc>
          <w:tcPr>
            <w:tcW w:w="1701" w:type="dxa"/>
          </w:tcPr>
          <w:p w14:paraId="57D4F0B3" w14:textId="2297CDA8" w:rsidR="002A732C" w:rsidRDefault="002A732C" w:rsidP="002A732C">
            <w:pPr>
              <w:rPr>
                <w:rFonts w:ascii="Arial" w:hAnsi="Arial" w:cs="Arial"/>
              </w:rPr>
            </w:pPr>
            <w:r>
              <w:rPr>
                <w:rFonts w:ascii="Arial" w:hAnsi="Arial" w:cs="Arial"/>
              </w:rPr>
              <w:t xml:space="preserve">Activity </w:t>
            </w:r>
            <w:proofErr w:type="gramStart"/>
            <w:r>
              <w:rPr>
                <w:rFonts w:ascii="Arial" w:hAnsi="Arial" w:cs="Arial"/>
              </w:rPr>
              <w:t>stop</w:t>
            </w:r>
            <w:proofErr w:type="gramEnd"/>
          </w:p>
        </w:tc>
        <w:tc>
          <w:tcPr>
            <w:tcW w:w="422" w:type="dxa"/>
            <w:shd w:val="clear" w:color="auto" w:fill="BFBFBF" w:themeFill="background1" w:themeFillShade="BF"/>
          </w:tcPr>
          <w:p w14:paraId="1F22F0A6" w14:textId="77777777" w:rsidR="002A732C" w:rsidRDefault="002A732C" w:rsidP="002A732C">
            <w:pPr>
              <w:rPr>
                <w:rFonts w:ascii="Arial" w:hAnsi="Arial" w:cs="Arial"/>
              </w:rPr>
            </w:pPr>
          </w:p>
        </w:tc>
        <w:tc>
          <w:tcPr>
            <w:tcW w:w="2129" w:type="dxa"/>
          </w:tcPr>
          <w:p w14:paraId="1A76E02E" w14:textId="160F18F2" w:rsidR="002A732C" w:rsidRDefault="002A732C" w:rsidP="002A732C">
            <w:pPr>
              <w:rPr>
                <w:rFonts w:ascii="Arial" w:hAnsi="Arial" w:cs="Arial"/>
              </w:rPr>
            </w:pPr>
            <w:r>
              <w:rPr>
                <w:rFonts w:ascii="Arial" w:hAnsi="Arial" w:cs="Arial"/>
              </w:rPr>
              <w:t>Revised duration</w:t>
            </w:r>
          </w:p>
        </w:tc>
        <w:tc>
          <w:tcPr>
            <w:tcW w:w="425" w:type="dxa"/>
            <w:shd w:val="clear" w:color="auto" w:fill="BFBFBF" w:themeFill="background1" w:themeFillShade="BF"/>
          </w:tcPr>
          <w:p w14:paraId="5D831050" w14:textId="77777777" w:rsidR="002A732C" w:rsidRDefault="002A732C" w:rsidP="002A732C">
            <w:pPr>
              <w:rPr>
                <w:rFonts w:ascii="Arial" w:hAnsi="Arial" w:cs="Arial"/>
              </w:rPr>
            </w:pPr>
          </w:p>
        </w:tc>
        <w:tc>
          <w:tcPr>
            <w:tcW w:w="1701" w:type="dxa"/>
          </w:tcPr>
          <w:p w14:paraId="0815B178" w14:textId="4DF4874B" w:rsidR="002A732C" w:rsidRDefault="002A732C" w:rsidP="002A732C">
            <w:pPr>
              <w:rPr>
                <w:rFonts w:ascii="Arial" w:hAnsi="Arial" w:cs="Arial"/>
              </w:rPr>
            </w:pPr>
            <w:r>
              <w:rPr>
                <w:rFonts w:ascii="Arial" w:hAnsi="Arial" w:cs="Arial"/>
              </w:rPr>
              <w:t>Other</w:t>
            </w:r>
          </w:p>
        </w:tc>
        <w:tc>
          <w:tcPr>
            <w:tcW w:w="516" w:type="dxa"/>
            <w:shd w:val="clear" w:color="auto" w:fill="BFBFBF" w:themeFill="background1" w:themeFillShade="BF"/>
          </w:tcPr>
          <w:p w14:paraId="43460B5B" w14:textId="77777777" w:rsidR="002A732C" w:rsidRDefault="002A732C" w:rsidP="002A732C">
            <w:pPr>
              <w:rPr>
                <w:rFonts w:ascii="Arial" w:hAnsi="Arial" w:cs="Arial"/>
              </w:rPr>
            </w:pPr>
          </w:p>
        </w:tc>
      </w:tr>
    </w:tbl>
    <w:p w14:paraId="708EECF0" w14:textId="38F719FE" w:rsidR="002A732C" w:rsidRDefault="002A732C" w:rsidP="002A732C">
      <w:pPr>
        <w:rPr>
          <w:rFonts w:ascii="Arial" w:hAnsi="Arial" w:cs="Arial"/>
        </w:rPr>
      </w:pPr>
    </w:p>
    <w:p w14:paraId="41924035" w14:textId="4864C71E" w:rsidR="002A732C" w:rsidRPr="009516B4" w:rsidRDefault="002A732C" w:rsidP="002A732C">
      <w:pPr>
        <w:rPr>
          <w:rFonts w:ascii="Arial" w:hAnsi="Arial" w:cs="Arial"/>
          <w:b/>
          <w:bCs/>
        </w:rPr>
      </w:pPr>
      <w:r w:rsidRPr="009516B4">
        <w:rPr>
          <w:rFonts w:ascii="Arial" w:hAnsi="Arial" w:cs="Arial"/>
          <w:b/>
          <w:bCs/>
        </w:rPr>
        <w:t>TIMING</w:t>
      </w:r>
    </w:p>
    <w:p w14:paraId="5D37A589" w14:textId="3AD6583B" w:rsidR="00DF76BD" w:rsidRDefault="00DF76BD" w:rsidP="002A732C">
      <w:pPr>
        <w:rPr>
          <w:rFonts w:ascii="Arial" w:hAnsi="Arial" w:cs="Arial"/>
        </w:rPr>
      </w:pPr>
    </w:p>
    <w:tbl>
      <w:tblPr>
        <w:tblStyle w:val="TableGrid"/>
        <w:tblW w:w="0" w:type="auto"/>
        <w:tblLook w:val="04A0" w:firstRow="1" w:lastRow="0" w:firstColumn="1" w:lastColumn="0" w:noHBand="0" w:noVBand="1"/>
      </w:tblPr>
      <w:tblGrid>
        <w:gridCol w:w="3681"/>
        <w:gridCol w:w="2268"/>
      </w:tblGrid>
      <w:tr w:rsidR="00484F63" w14:paraId="537D243D" w14:textId="77777777" w:rsidTr="009516B4">
        <w:tc>
          <w:tcPr>
            <w:tcW w:w="3681" w:type="dxa"/>
          </w:tcPr>
          <w:p w14:paraId="2F1BAD43" w14:textId="4CC28A1D" w:rsidR="00484F63" w:rsidRDefault="00484F63" w:rsidP="002A732C">
            <w:pPr>
              <w:rPr>
                <w:rFonts w:ascii="Arial" w:hAnsi="Arial" w:cs="Arial"/>
              </w:rPr>
            </w:pPr>
            <w:r>
              <w:rPr>
                <w:rFonts w:ascii="Arial" w:hAnsi="Arial" w:cs="Arial"/>
              </w:rPr>
              <w:t>Date of issue</w:t>
            </w:r>
          </w:p>
        </w:tc>
        <w:tc>
          <w:tcPr>
            <w:tcW w:w="2268" w:type="dxa"/>
            <w:shd w:val="clear" w:color="auto" w:fill="BFBFBF" w:themeFill="background1" w:themeFillShade="BF"/>
          </w:tcPr>
          <w:p w14:paraId="53D2A7D3" w14:textId="77777777" w:rsidR="00484F63" w:rsidRDefault="00484F63" w:rsidP="002A732C">
            <w:pPr>
              <w:rPr>
                <w:rFonts w:ascii="Arial" w:hAnsi="Arial" w:cs="Arial"/>
              </w:rPr>
            </w:pPr>
          </w:p>
        </w:tc>
      </w:tr>
      <w:tr w:rsidR="00484F63" w14:paraId="052E7F18" w14:textId="77777777" w:rsidTr="009516B4">
        <w:tc>
          <w:tcPr>
            <w:tcW w:w="3681" w:type="dxa"/>
          </w:tcPr>
          <w:p w14:paraId="02E42928" w14:textId="1607873E" w:rsidR="00484F63" w:rsidRDefault="00894B85" w:rsidP="002A732C">
            <w:pPr>
              <w:rPr>
                <w:rFonts w:ascii="Arial" w:hAnsi="Arial" w:cs="Arial"/>
              </w:rPr>
            </w:pPr>
            <w:r>
              <w:rPr>
                <w:rFonts w:ascii="Arial" w:hAnsi="Arial" w:cs="Arial"/>
              </w:rPr>
              <w:t>Time of issue (immediate only)</w:t>
            </w:r>
          </w:p>
        </w:tc>
        <w:tc>
          <w:tcPr>
            <w:tcW w:w="2268" w:type="dxa"/>
            <w:shd w:val="clear" w:color="auto" w:fill="BFBFBF" w:themeFill="background1" w:themeFillShade="BF"/>
          </w:tcPr>
          <w:p w14:paraId="060B93B7" w14:textId="77777777" w:rsidR="00484F63" w:rsidRDefault="00484F63" w:rsidP="002A732C">
            <w:pPr>
              <w:rPr>
                <w:rFonts w:ascii="Arial" w:hAnsi="Arial" w:cs="Arial"/>
              </w:rPr>
            </w:pPr>
          </w:p>
        </w:tc>
      </w:tr>
      <w:tr w:rsidR="00484F63" w14:paraId="57CF904D" w14:textId="77777777" w:rsidTr="009516B4">
        <w:tc>
          <w:tcPr>
            <w:tcW w:w="3681" w:type="dxa"/>
          </w:tcPr>
          <w:p w14:paraId="63CE7B3F" w14:textId="4C46AC8A" w:rsidR="00484F63" w:rsidRDefault="00894B85" w:rsidP="002A732C">
            <w:pPr>
              <w:rPr>
                <w:rFonts w:ascii="Arial" w:hAnsi="Arial" w:cs="Arial"/>
              </w:rPr>
            </w:pPr>
            <w:r>
              <w:rPr>
                <w:rFonts w:ascii="Arial" w:hAnsi="Arial" w:cs="Arial"/>
              </w:rPr>
              <w:t>Expected start date/time</w:t>
            </w:r>
          </w:p>
        </w:tc>
        <w:tc>
          <w:tcPr>
            <w:tcW w:w="2268" w:type="dxa"/>
            <w:shd w:val="clear" w:color="auto" w:fill="BFBFBF" w:themeFill="background1" w:themeFillShade="BF"/>
          </w:tcPr>
          <w:p w14:paraId="035B1209" w14:textId="77777777" w:rsidR="00484F63" w:rsidRDefault="00484F63" w:rsidP="002A732C">
            <w:pPr>
              <w:rPr>
                <w:rFonts w:ascii="Arial" w:hAnsi="Arial" w:cs="Arial"/>
              </w:rPr>
            </w:pPr>
          </w:p>
        </w:tc>
      </w:tr>
      <w:tr w:rsidR="00484F63" w14:paraId="52CA73E4" w14:textId="77777777" w:rsidTr="009516B4">
        <w:tc>
          <w:tcPr>
            <w:tcW w:w="3681" w:type="dxa"/>
          </w:tcPr>
          <w:p w14:paraId="50DFBA2E" w14:textId="65E52E37" w:rsidR="00484F63" w:rsidRDefault="00894B85" w:rsidP="002A732C">
            <w:pPr>
              <w:rPr>
                <w:rFonts w:ascii="Arial" w:hAnsi="Arial" w:cs="Arial"/>
              </w:rPr>
            </w:pPr>
            <w:r>
              <w:rPr>
                <w:rFonts w:ascii="Arial" w:hAnsi="Arial" w:cs="Arial"/>
              </w:rPr>
              <w:t>Expected completion date</w:t>
            </w:r>
          </w:p>
        </w:tc>
        <w:tc>
          <w:tcPr>
            <w:tcW w:w="2268" w:type="dxa"/>
            <w:shd w:val="clear" w:color="auto" w:fill="BFBFBF" w:themeFill="background1" w:themeFillShade="BF"/>
          </w:tcPr>
          <w:p w14:paraId="31F6593E" w14:textId="77777777" w:rsidR="00484F63" w:rsidRDefault="00484F63" w:rsidP="002A732C">
            <w:pPr>
              <w:rPr>
                <w:rFonts w:ascii="Arial" w:hAnsi="Arial" w:cs="Arial"/>
              </w:rPr>
            </w:pPr>
          </w:p>
        </w:tc>
      </w:tr>
      <w:tr w:rsidR="00484F63" w14:paraId="15D6639E" w14:textId="77777777" w:rsidTr="009516B4">
        <w:tc>
          <w:tcPr>
            <w:tcW w:w="3681" w:type="dxa"/>
          </w:tcPr>
          <w:p w14:paraId="3BCCDFE6" w14:textId="228C12BC" w:rsidR="00484F63" w:rsidRDefault="00894B85" w:rsidP="002A732C">
            <w:pPr>
              <w:rPr>
                <w:rFonts w:ascii="Arial" w:hAnsi="Arial" w:cs="Arial"/>
              </w:rPr>
            </w:pPr>
            <w:r>
              <w:rPr>
                <w:rFonts w:ascii="Arial" w:hAnsi="Arial" w:cs="Arial"/>
              </w:rPr>
              <w:t>Actual start date/time</w:t>
            </w:r>
          </w:p>
        </w:tc>
        <w:tc>
          <w:tcPr>
            <w:tcW w:w="2268" w:type="dxa"/>
            <w:shd w:val="clear" w:color="auto" w:fill="BFBFBF" w:themeFill="background1" w:themeFillShade="BF"/>
          </w:tcPr>
          <w:p w14:paraId="3DB64DE0" w14:textId="77777777" w:rsidR="00484F63" w:rsidRDefault="00484F63" w:rsidP="002A732C">
            <w:pPr>
              <w:rPr>
                <w:rFonts w:ascii="Arial" w:hAnsi="Arial" w:cs="Arial"/>
              </w:rPr>
            </w:pPr>
          </w:p>
        </w:tc>
      </w:tr>
      <w:tr w:rsidR="00484F63" w14:paraId="549AA70D" w14:textId="77777777" w:rsidTr="009516B4">
        <w:tc>
          <w:tcPr>
            <w:tcW w:w="3681" w:type="dxa"/>
          </w:tcPr>
          <w:p w14:paraId="5CB864AF" w14:textId="11BCD75B" w:rsidR="00484F63" w:rsidRDefault="00894B85" w:rsidP="002A732C">
            <w:pPr>
              <w:rPr>
                <w:rFonts w:ascii="Arial" w:hAnsi="Arial" w:cs="Arial"/>
              </w:rPr>
            </w:pPr>
            <w:r>
              <w:rPr>
                <w:rFonts w:ascii="Arial" w:hAnsi="Arial" w:cs="Arial"/>
              </w:rPr>
              <w:t xml:space="preserve">Revised </w:t>
            </w:r>
            <w:r w:rsidR="009516B4">
              <w:rPr>
                <w:rFonts w:ascii="Arial" w:hAnsi="Arial" w:cs="Arial"/>
              </w:rPr>
              <w:t>completion date</w:t>
            </w:r>
          </w:p>
        </w:tc>
        <w:tc>
          <w:tcPr>
            <w:tcW w:w="2268" w:type="dxa"/>
            <w:shd w:val="clear" w:color="auto" w:fill="BFBFBF" w:themeFill="background1" w:themeFillShade="BF"/>
          </w:tcPr>
          <w:p w14:paraId="28FB87EF" w14:textId="77777777" w:rsidR="00484F63" w:rsidRDefault="00484F63" w:rsidP="002A732C">
            <w:pPr>
              <w:rPr>
                <w:rFonts w:ascii="Arial" w:hAnsi="Arial" w:cs="Arial"/>
              </w:rPr>
            </w:pPr>
          </w:p>
        </w:tc>
      </w:tr>
      <w:tr w:rsidR="00484F63" w14:paraId="0B1C8062" w14:textId="77777777" w:rsidTr="009516B4">
        <w:tc>
          <w:tcPr>
            <w:tcW w:w="3681" w:type="dxa"/>
          </w:tcPr>
          <w:p w14:paraId="4C0785A6" w14:textId="64853078" w:rsidR="00484F63" w:rsidRDefault="009516B4" w:rsidP="002A732C">
            <w:pPr>
              <w:rPr>
                <w:rFonts w:ascii="Arial" w:hAnsi="Arial" w:cs="Arial"/>
              </w:rPr>
            </w:pPr>
            <w:r>
              <w:rPr>
                <w:rFonts w:ascii="Arial" w:hAnsi="Arial" w:cs="Arial"/>
              </w:rPr>
              <w:t>Actual start date/time</w:t>
            </w:r>
          </w:p>
        </w:tc>
        <w:tc>
          <w:tcPr>
            <w:tcW w:w="2268" w:type="dxa"/>
            <w:shd w:val="clear" w:color="auto" w:fill="BFBFBF" w:themeFill="background1" w:themeFillShade="BF"/>
          </w:tcPr>
          <w:p w14:paraId="579F08AC" w14:textId="77777777" w:rsidR="00484F63" w:rsidRDefault="00484F63" w:rsidP="002A732C">
            <w:pPr>
              <w:rPr>
                <w:rFonts w:ascii="Arial" w:hAnsi="Arial" w:cs="Arial"/>
              </w:rPr>
            </w:pPr>
          </w:p>
        </w:tc>
      </w:tr>
    </w:tbl>
    <w:p w14:paraId="4C0392A5" w14:textId="77777777" w:rsidR="00DF76BD" w:rsidRDefault="00DF76BD" w:rsidP="002A732C">
      <w:pPr>
        <w:rPr>
          <w:rFonts w:ascii="Arial" w:hAnsi="Arial" w:cs="Arial"/>
        </w:rPr>
      </w:pPr>
    </w:p>
    <w:p w14:paraId="248E7E70" w14:textId="77777777" w:rsidR="00895FD2" w:rsidRDefault="00895FD2" w:rsidP="002A732C">
      <w:pPr>
        <w:rPr>
          <w:rFonts w:ascii="Arial" w:hAnsi="Arial" w:cs="Arial"/>
        </w:rPr>
      </w:pPr>
    </w:p>
    <w:p w14:paraId="0449265D" w14:textId="64896BA0" w:rsidR="002A732C" w:rsidRDefault="00A0279C" w:rsidP="002A732C">
      <w:pPr>
        <w:rPr>
          <w:rFonts w:ascii="Arial" w:hAnsi="Arial" w:cs="Arial"/>
        </w:rPr>
      </w:pPr>
      <w:r w:rsidRPr="00C20D04">
        <w:rPr>
          <w:rFonts w:ascii="Arial" w:hAnsi="Arial" w:cs="Arial"/>
          <w:b/>
          <w:bCs/>
        </w:rPr>
        <w:lastRenderedPageBreak/>
        <w:t>W</w:t>
      </w:r>
      <w:r w:rsidR="00895FD2" w:rsidRPr="00C20D04">
        <w:rPr>
          <w:rFonts w:ascii="Arial" w:hAnsi="Arial" w:cs="Arial"/>
          <w:b/>
          <w:bCs/>
        </w:rPr>
        <w:t>ORKS CATEGORY</w:t>
      </w:r>
      <w:r w:rsidR="00E9125D">
        <w:rPr>
          <w:rFonts w:ascii="Arial" w:hAnsi="Arial" w:cs="Arial"/>
        </w:rPr>
        <w:t xml:space="preserve"> (mark one box only)</w:t>
      </w:r>
    </w:p>
    <w:p w14:paraId="2C6BA9FE" w14:textId="77777777" w:rsidR="00E9125D" w:rsidRDefault="00E9125D" w:rsidP="002A732C">
      <w:pPr>
        <w:rPr>
          <w:rFonts w:ascii="Arial" w:hAnsi="Arial" w:cs="Arial"/>
        </w:rPr>
      </w:pPr>
    </w:p>
    <w:tbl>
      <w:tblPr>
        <w:tblStyle w:val="TableGrid"/>
        <w:tblW w:w="0" w:type="auto"/>
        <w:tblLook w:val="04A0" w:firstRow="1" w:lastRow="0" w:firstColumn="1" w:lastColumn="0" w:noHBand="0" w:noVBand="1"/>
      </w:tblPr>
      <w:tblGrid>
        <w:gridCol w:w="1590"/>
        <w:gridCol w:w="345"/>
        <w:gridCol w:w="1400"/>
        <w:gridCol w:w="343"/>
        <w:gridCol w:w="1279"/>
        <w:gridCol w:w="425"/>
        <w:gridCol w:w="1417"/>
        <w:gridCol w:w="426"/>
        <w:gridCol w:w="1391"/>
        <w:gridCol w:w="400"/>
      </w:tblGrid>
      <w:tr w:rsidR="00C20D04" w14:paraId="3EC752C1" w14:textId="18B81FF4" w:rsidTr="00C20D04">
        <w:tc>
          <w:tcPr>
            <w:tcW w:w="1590" w:type="dxa"/>
          </w:tcPr>
          <w:p w14:paraId="38329D35" w14:textId="4D0A1635" w:rsidR="00C20D04" w:rsidRDefault="00C20D04" w:rsidP="009C7BBC">
            <w:pPr>
              <w:rPr>
                <w:rFonts w:ascii="Arial" w:hAnsi="Arial" w:cs="Arial"/>
              </w:rPr>
            </w:pPr>
            <w:r>
              <w:rPr>
                <w:rFonts w:ascii="Arial" w:hAnsi="Arial" w:cs="Arial"/>
              </w:rPr>
              <w:t>Emergency (2hrs after</w:t>
            </w:r>
            <w:r w:rsidR="005F2571">
              <w:rPr>
                <w:rFonts w:ascii="Arial" w:hAnsi="Arial" w:cs="Arial"/>
              </w:rPr>
              <w:t>)</w:t>
            </w:r>
          </w:p>
        </w:tc>
        <w:tc>
          <w:tcPr>
            <w:tcW w:w="345" w:type="dxa"/>
            <w:shd w:val="clear" w:color="auto" w:fill="BFBFBF" w:themeFill="background1" w:themeFillShade="BF"/>
          </w:tcPr>
          <w:p w14:paraId="08C5C32A" w14:textId="77777777" w:rsidR="00C20D04" w:rsidRDefault="00C20D04" w:rsidP="009C7BBC">
            <w:pPr>
              <w:rPr>
                <w:rFonts w:ascii="Arial" w:hAnsi="Arial" w:cs="Arial"/>
              </w:rPr>
            </w:pPr>
          </w:p>
        </w:tc>
        <w:tc>
          <w:tcPr>
            <w:tcW w:w="1400" w:type="dxa"/>
          </w:tcPr>
          <w:p w14:paraId="25DCCB9F" w14:textId="324DD362" w:rsidR="00C20D04" w:rsidRDefault="00C20D04" w:rsidP="009C7BBC">
            <w:pPr>
              <w:rPr>
                <w:rFonts w:ascii="Arial" w:hAnsi="Arial" w:cs="Arial"/>
              </w:rPr>
            </w:pPr>
            <w:r>
              <w:rPr>
                <w:rFonts w:ascii="Arial" w:hAnsi="Arial" w:cs="Arial"/>
              </w:rPr>
              <w:t>Urgent (2hrs after)</w:t>
            </w:r>
          </w:p>
        </w:tc>
        <w:tc>
          <w:tcPr>
            <w:tcW w:w="343" w:type="dxa"/>
            <w:shd w:val="clear" w:color="auto" w:fill="BFBFBF" w:themeFill="background1" w:themeFillShade="BF"/>
          </w:tcPr>
          <w:p w14:paraId="227C506E" w14:textId="77777777" w:rsidR="00C20D04" w:rsidRDefault="00C20D04" w:rsidP="009C7BBC">
            <w:pPr>
              <w:rPr>
                <w:rFonts w:ascii="Arial" w:hAnsi="Arial" w:cs="Arial"/>
              </w:rPr>
            </w:pPr>
          </w:p>
        </w:tc>
        <w:tc>
          <w:tcPr>
            <w:tcW w:w="1279" w:type="dxa"/>
          </w:tcPr>
          <w:p w14:paraId="67648A9F" w14:textId="77777777" w:rsidR="00C20D04" w:rsidRDefault="00C20D04" w:rsidP="009C7BBC">
            <w:pPr>
              <w:rPr>
                <w:rFonts w:ascii="Arial" w:hAnsi="Arial" w:cs="Arial"/>
              </w:rPr>
            </w:pPr>
            <w:r>
              <w:rPr>
                <w:rFonts w:ascii="Arial" w:hAnsi="Arial" w:cs="Arial"/>
              </w:rPr>
              <w:t xml:space="preserve">Minor </w:t>
            </w:r>
          </w:p>
          <w:p w14:paraId="1626523F" w14:textId="480E4B1E" w:rsidR="00C20D04" w:rsidRDefault="00C20D04" w:rsidP="009C7BBC">
            <w:pPr>
              <w:rPr>
                <w:rFonts w:ascii="Arial" w:hAnsi="Arial" w:cs="Arial"/>
              </w:rPr>
            </w:pPr>
            <w:r>
              <w:rPr>
                <w:rFonts w:ascii="Arial" w:hAnsi="Arial" w:cs="Arial"/>
              </w:rPr>
              <w:t>(3 days)</w:t>
            </w:r>
          </w:p>
        </w:tc>
        <w:tc>
          <w:tcPr>
            <w:tcW w:w="425" w:type="dxa"/>
            <w:shd w:val="clear" w:color="auto" w:fill="BFBFBF" w:themeFill="background1" w:themeFillShade="BF"/>
          </w:tcPr>
          <w:p w14:paraId="572DFCE6" w14:textId="77777777" w:rsidR="00C20D04" w:rsidRDefault="00C20D04" w:rsidP="009C7BBC">
            <w:pPr>
              <w:rPr>
                <w:rFonts w:ascii="Arial" w:hAnsi="Arial" w:cs="Arial"/>
              </w:rPr>
            </w:pPr>
          </w:p>
        </w:tc>
        <w:tc>
          <w:tcPr>
            <w:tcW w:w="1417" w:type="dxa"/>
          </w:tcPr>
          <w:p w14:paraId="4DF10EAC" w14:textId="77777777" w:rsidR="00C20D04" w:rsidRDefault="00C20D04" w:rsidP="009C7BBC">
            <w:pPr>
              <w:rPr>
                <w:rFonts w:ascii="Arial" w:hAnsi="Arial" w:cs="Arial"/>
              </w:rPr>
            </w:pPr>
            <w:r>
              <w:rPr>
                <w:rFonts w:ascii="Arial" w:hAnsi="Arial" w:cs="Arial"/>
              </w:rPr>
              <w:t xml:space="preserve">Standard </w:t>
            </w:r>
          </w:p>
          <w:p w14:paraId="1A4BDE5F" w14:textId="16797E5A" w:rsidR="00C20D04" w:rsidRDefault="00C20D04" w:rsidP="009C7BBC">
            <w:pPr>
              <w:rPr>
                <w:rFonts w:ascii="Arial" w:hAnsi="Arial" w:cs="Arial"/>
              </w:rPr>
            </w:pPr>
            <w:r>
              <w:rPr>
                <w:rFonts w:ascii="Arial" w:hAnsi="Arial" w:cs="Arial"/>
              </w:rPr>
              <w:t>(10 days)</w:t>
            </w:r>
          </w:p>
        </w:tc>
        <w:tc>
          <w:tcPr>
            <w:tcW w:w="426" w:type="dxa"/>
            <w:shd w:val="clear" w:color="auto" w:fill="BFBFBF" w:themeFill="background1" w:themeFillShade="BF"/>
          </w:tcPr>
          <w:p w14:paraId="6B9E9BAE" w14:textId="77777777" w:rsidR="00C20D04" w:rsidRDefault="00C20D04" w:rsidP="009C7BBC">
            <w:pPr>
              <w:rPr>
                <w:rFonts w:ascii="Arial" w:hAnsi="Arial" w:cs="Arial"/>
              </w:rPr>
            </w:pPr>
          </w:p>
        </w:tc>
        <w:tc>
          <w:tcPr>
            <w:tcW w:w="1391" w:type="dxa"/>
            <w:shd w:val="clear" w:color="auto" w:fill="auto"/>
          </w:tcPr>
          <w:p w14:paraId="510365E1" w14:textId="77777777" w:rsidR="00C20D04" w:rsidRDefault="00C20D04" w:rsidP="009C7BBC">
            <w:pPr>
              <w:rPr>
                <w:rFonts w:ascii="Arial" w:hAnsi="Arial" w:cs="Arial"/>
              </w:rPr>
            </w:pPr>
            <w:r>
              <w:rPr>
                <w:rFonts w:ascii="Arial" w:hAnsi="Arial" w:cs="Arial"/>
              </w:rPr>
              <w:t xml:space="preserve">Major </w:t>
            </w:r>
          </w:p>
          <w:p w14:paraId="4F4D389B" w14:textId="2425964A" w:rsidR="00C20D04" w:rsidRDefault="00C20D04" w:rsidP="009C7BBC">
            <w:pPr>
              <w:rPr>
                <w:rFonts w:ascii="Arial" w:hAnsi="Arial" w:cs="Arial"/>
              </w:rPr>
            </w:pPr>
            <w:r>
              <w:rPr>
                <w:rFonts w:ascii="Arial" w:hAnsi="Arial" w:cs="Arial"/>
              </w:rPr>
              <w:t>(3 months)</w:t>
            </w:r>
          </w:p>
        </w:tc>
        <w:tc>
          <w:tcPr>
            <w:tcW w:w="400" w:type="dxa"/>
            <w:shd w:val="clear" w:color="auto" w:fill="BFBFBF" w:themeFill="background1" w:themeFillShade="BF"/>
          </w:tcPr>
          <w:p w14:paraId="6AAE86F7" w14:textId="77777777" w:rsidR="00C20D04" w:rsidRDefault="00C20D04" w:rsidP="009C7BBC">
            <w:pPr>
              <w:rPr>
                <w:rFonts w:ascii="Arial" w:hAnsi="Arial" w:cs="Arial"/>
              </w:rPr>
            </w:pPr>
          </w:p>
        </w:tc>
      </w:tr>
    </w:tbl>
    <w:p w14:paraId="4F09A47B" w14:textId="77777777" w:rsidR="00895FD2" w:rsidRDefault="00895FD2" w:rsidP="002A732C">
      <w:pPr>
        <w:rPr>
          <w:rFonts w:ascii="Arial" w:hAnsi="Arial" w:cs="Arial"/>
        </w:rPr>
      </w:pPr>
    </w:p>
    <w:p w14:paraId="5ED74207" w14:textId="6D7DD7A2" w:rsidR="00C20D04" w:rsidRPr="005743F1" w:rsidRDefault="00C20D04" w:rsidP="00C20D04">
      <w:pPr>
        <w:rPr>
          <w:rFonts w:ascii="Arial" w:hAnsi="Arial" w:cs="Arial"/>
        </w:rPr>
      </w:pPr>
      <w:r w:rsidRPr="005743F1">
        <w:rPr>
          <w:rFonts w:ascii="Arial" w:hAnsi="Arial" w:cs="Arial"/>
        </w:rPr>
        <w:t>REMEDIAL REINSTATEMENT</w:t>
      </w:r>
    </w:p>
    <w:p w14:paraId="7988ED96" w14:textId="77777777" w:rsidR="005F2571" w:rsidRDefault="005F2571" w:rsidP="00C20D04">
      <w:pPr>
        <w:rPr>
          <w:rFonts w:ascii="Arial" w:hAnsi="Arial" w:cs="Arial"/>
        </w:rPr>
      </w:pPr>
    </w:p>
    <w:tbl>
      <w:tblPr>
        <w:tblStyle w:val="TableGrid"/>
        <w:tblW w:w="0" w:type="auto"/>
        <w:tblLook w:val="04A0" w:firstRow="1" w:lastRow="0" w:firstColumn="1" w:lastColumn="0" w:noHBand="0" w:noVBand="1"/>
      </w:tblPr>
      <w:tblGrid>
        <w:gridCol w:w="1590"/>
        <w:gridCol w:w="345"/>
        <w:gridCol w:w="1400"/>
      </w:tblGrid>
      <w:tr w:rsidR="005F2571" w14:paraId="2E64EFC9" w14:textId="77777777" w:rsidTr="009C7BBC">
        <w:tc>
          <w:tcPr>
            <w:tcW w:w="1590" w:type="dxa"/>
          </w:tcPr>
          <w:p w14:paraId="7DBC0A1A" w14:textId="37D6F88D" w:rsidR="005F2571" w:rsidRDefault="005F2571" w:rsidP="009C7BBC">
            <w:pPr>
              <w:rPr>
                <w:rFonts w:ascii="Arial" w:hAnsi="Arial" w:cs="Arial"/>
              </w:rPr>
            </w:pPr>
            <w:r>
              <w:rPr>
                <w:rFonts w:ascii="Arial" w:hAnsi="Arial" w:cs="Arial"/>
              </w:rPr>
              <w:t>Dangerous</w:t>
            </w:r>
            <w:r>
              <w:rPr>
                <w:rFonts w:ascii="Arial" w:hAnsi="Arial" w:cs="Arial"/>
              </w:rPr>
              <w:t xml:space="preserve"> (2hrs after</w:t>
            </w:r>
            <w:r>
              <w:rPr>
                <w:rFonts w:ascii="Arial" w:hAnsi="Arial" w:cs="Arial"/>
              </w:rPr>
              <w:t>)</w:t>
            </w:r>
          </w:p>
        </w:tc>
        <w:tc>
          <w:tcPr>
            <w:tcW w:w="345" w:type="dxa"/>
            <w:shd w:val="clear" w:color="auto" w:fill="BFBFBF" w:themeFill="background1" w:themeFillShade="BF"/>
          </w:tcPr>
          <w:p w14:paraId="31DC869A" w14:textId="77777777" w:rsidR="005F2571" w:rsidRDefault="005F2571" w:rsidP="009C7BBC">
            <w:pPr>
              <w:rPr>
                <w:rFonts w:ascii="Arial" w:hAnsi="Arial" w:cs="Arial"/>
              </w:rPr>
            </w:pPr>
          </w:p>
        </w:tc>
        <w:tc>
          <w:tcPr>
            <w:tcW w:w="1400" w:type="dxa"/>
          </w:tcPr>
          <w:p w14:paraId="315A9CC1" w14:textId="77777777" w:rsidR="005F2571" w:rsidRDefault="005F2571" w:rsidP="009C7BBC">
            <w:pPr>
              <w:rPr>
                <w:rFonts w:ascii="Arial" w:hAnsi="Arial" w:cs="Arial"/>
              </w:rPr>
            </w:pPr>
            <w:r>
              <w:rPr>
                <w:rFonts w:ascii="Arial" w:hAnsi="Arial" w:cs="Arial"/>
              </w:rPr>
              <w:t>Other</w:t>
            </w:r>
            <w:r>
              <w:rPr>
                <w:rFonts w:ascii="Arial" w:hAnsi="Arial" w:cs="Arial"/>
              </w:rPr>
              <w:t xml:space="preserve"> </w:t>
            </w:r>
          </w:p>
          <w:p w14:paraId="74247EDC" w14:textId="51D69D3A" w:rsidR="005F2571" w:rsidRDefault="005F2571" w:rsidP="009C7BBC">
            <w:pPr>
              <w:rPr>
                <w:rFonts w:ascii="Arial" w:hAnsi="Arial" w:cs="Arial"/>
              </w:rPr>
            </w:pPr>
            <w:r>
              <w:rPr>
                <w:rFonts w:ascii="Arial" w:hAnsi="Arial" w:cs="Arial"/>
              </w:rPr>
              <w:t>(</w:t>
            </w:r>
            <w:r>
              <w:rPr>
                <w:rFonts w:ascii="Arial" w:hAnsi="Arial" w:cs="Arial"/>
              </w:rPr>
              <w:t>3 days</w:t>
            </w:r>
            <w:r>
              <w:rPr>
                <w:rFonts w:ascii="Arial" w:hAnsi="Arial" w:cs="Arial"/>
              </w:rPr>
              <w:t>)</w:t>
            </w:r>
          </w:p>
        </w:tc>
      </w:tr>
    </w:tbl>
    <w:p w14:paraId="110F4BEF" w14:textId="77777777" w:rsidR="005F2571" w:rsidRDefault="005F2571" w:rsidP="00C20D04">
      <w:pPr>
        <w:rPr>
          <w:rFonts w:ascii="Arial" w:hAnsi="Arial" w:cs="Arial"/>
        </w:rPr>
      </w:pPr>
    </w:p>
    <w:p w14:paraId="386C2E53" w14:textId="60900670" w:rsidR="003539CB" w:rsidRDefault="005743F1" w:rsidP="00C20D04">
      <w:pPr>
        <w:rPr>
          <w:rFonts w:ascii="Arial" w:hAnsi="Arial" w:cs="Arial"/>
        </w:rPr>
      </w:pPr>
      <w:r w:rsidRPr="00575961">
        <w:rPr>
          <w:rFonts w:ascii="Arial" w:hAnsi="Arial" w:cs="Arial"/>
          <w:b/>
          <w:bCs/>
        </w:rPr>
        <w:t>TRAFFIC MANAGEMENT</w:t>
      </w:r>
      <w:r w:rsidR="00575961">
        <w:rPr>
          <w:rFonts w:ascii="Arial" w:hAnsi="Arial" w:cs="Arial"/>
        </w:rPr>
        <w:t xml:space="preserve"> (mark one box only)</w:t>
      </w:r>
    </w:p>
    <w:p w14:paraId="2DCBB1C6" w14:textId="77777777" w:rsidR="005743F1" w:rsidRDefault="005743F1" w:rsidP="00C20D04">
      <w:pPr>
        <w:rPr>
          <w:rFonts w:ascii="Arial" w:hAnsi="Arial" w:cs="Arial"/>
        </w:rPr>
      </w:pPr>
    </w:p>
    <w:tbl>
      <w:tblPr>
        <w:tblStyle w:val="TableGrid"/>
        <w:tblW w:w="0" w:type="auto"/>
        <w:tblLook w:val="04A0" w:firstRow="1" w:lastRow="0" w:firstColumn="1" w:lastColumn="0" w:noHBand="0" w:noVBand="1"/>
      </w:tblPr>
      <w:tblGrid>
        <w:gridCol w:w="2254"/>
        <w:gridCol w:w="1994"/>
        <w:gridCol w:w="2693"/>
        <w:gridCol w:w="2075"/>
      </w:tblGrid>
      <w:tr w:rsidR="00575961" w14:paraId="5F66534A" w14:textId="77777777" w:rsidTr="00350628">
        <w:tc>
          <w:tcPr>
            <w:tcW w:w="2254" w:type="dxa"/>
          </w:tcPr>
          <w:p w14:paraId="569198E5" w14:textId="2FB18069" w:rsidR="00575961" w:rsidRDefault="00575961" w:rsidP="00C20D04">
            <w:pPr>
              <w:rPr>
                <w:rFonts w:ascii="Arial" w:hAnsi="Arial" w:cs="Arial"/>
              </w:rPr>
            </w:pPr>
            <w:r>
              <w:rPr>
                <w:rFonts w:ascii="Arial" w:hAnsi="Arial" w:cs="Arial"/>
              </w:rPr>
              <w:t xml:space="preserve">No </w:t>
            </w:r>
            <w:proofErr w:type="spellStart"/>
            <w:r>
              <w:rPr>
                <w:rFonts w:ascii="Arial" w:hAnsi="Arial" w:cs="Arial"/>
              </w:rPr>
              <w:t>cwy</w:t>
            </w:r>
            <w:proofErr w:type="spellEnd"/>
            <w:r>
              <w:rPr>
                <w:rFonts w:ascii="Arial" w:hAnsi="Arial" w:cs="Arial"/>
              </w:rPr>
              <w:t xml:space="preserve"> incursion</w:t>
            </w:r>
          </w:p>
        </w:tc>
        <w:tc>
          <w:tcPr>
            <w:tcW w:w="1994" w:type="dxa"/>
            <w:shd w:val="clear" w:color="auto" w:fill="BFBFBF" w:themeFill="background1" w:themeFillShade="BF"/>
          </w:tcPr>
          <w:p w14:paraId="2AA36C19" w14:textId="77777777" w:rsidR="00575961" w:rsidRDefault="00575961" w:rsidP="00C20D04">
            <w:pPr>
              <w:rPr>
                <w:rFonts w:ascii="Arial" w:hAnsi="Arial" w:cs="Arial"/>
              </w:rPr>
            </w:pPr>
          </w:p>
        </w:tc>
        <w:tc>
          <w:tcPr>
            <w:tcW w:w="2693" w:type="dxa"/>
          </w:tcPr>
          <w:p w14:paraId="5A76CBEE" w14:textId="4874A225" w:rsidR="00575961" w:rsidRDefault="00EB59F5" w:rsidP="00C20D04">
            <w:pPr>
              <w:rPr>
                <w:rFonts w:ascii="Arial" w:hAnsi="Arial" w:cs="Arial"/>
              </w:rPr>
            </w:pPr>
            <w:r>
              <w:rPr>
                <w:rFonts w:ascii="Arial" w:hAnsi="Arial" w:cs="Arial"/>
              </w:rPr>
              <w:t xml:space="preserve">Some </w:t>
            </w:r>
            <w:proofErr w:type="spellStart"/>
            <w:r>
              <w:rPr>
                <w:rFonts w:ascii="Arial" w:hAnsi="Arial" w:cs="Arial"/>
              </w:rPr>
              <w:t>cwy</w:t>
            </w:r>
            <w:proofErr w:type="spellEnd"/>
            <w:r>
              <w:rPr>
                <w:rFonts w:ascii="Arial" w:hAnsi="Arial" w:cs="Arial"/>
              </w:rPr>
              <w:t xml:space="preserve"> incursion</w:t>
            </w:r>
          </w:p>
        </w:tc>
        <w:tc>
          <w:tcPr>
            <w:tcW w:w="2075" w:type="dxa"/>
            <w:shd w:val="clear" w:color="auto" w:fill="BFBFBF" w:themeFill="background1" w:themeFillShade="BF"/>
          </w:tcPr>
          <w:p w14:paraId="1A7A42EE" w14:textId="77777777" w:rsidR="00575961" w:rsidRDefault="00575961" w:rsidP="00C20D04">
            <w:pPr>
              <w:rPr>
                <w:rFonts w:ascii="Arial" w:hAnsi="Arial" w:cs="Arial"/>
              </w:rPr>
            </w:pPr>
          </w:p>
        </w:tc>
      </w:tr>
      <w:tr w:rsidR="00575961" w14:paraId="7251D3E1" w14:textId="77777777" w:rsidTr="00350628">
        <w:tc>
          <w:tcPr>
            <w:tcW w:w="2254" w:type="dxa"/>
          </w:tcPr>
          <w:p w14:paraId="73962BE0" w14:textId="2C7F0A83" w:rsidR="00575961" w:rsidRDefault="00EB59F5" w:rsidP="00C20D04">
            <w:pPr>
              <w:rPr>
                <w:rFonts w:ascii="Arial" w:hAnsi="Arial" w:cs="Arial"/>
              </w:rPr>
            </w:pPr>
            <w:r>
              <w:rPr>
                <w:rFonts w:ascii="Arial" w:hAnsi="Arial" w:cs="Arial"/>
              </w:rPr>
              <w:t>Stop/go</w:t>
            </w:r>
          </w:p>
        </w:tc>
        <w:tc>
          <w:tcPr>
            <w:tcW w:w="1994" w:type="dxa"/>
            <w:shd w:val="clear" w:color="auto" w:fill="BFBFBF" w:themeFill="background1" w:themeFillShade="BF"/>
          </w:tcPr>
          <w:p w14:paraId="631E2317" w14:textId="77777777" w:rsidR="00575961" w:rsidRDefault="00575961" w:rsidP="00C20D04">
            <w:pPr>
              <w:rPr>
                <w:rFonts w:ascii="Arial" w:hAnsi="Arial" w:cs="Arial"/>
              </w:rPr>
            </w:pPr>
          </w:p>
        </w:tc>
        <w:tc>
          <w:tcPr>
            <w:tcW w:w="2693" w:type="dxa"/>
          </w:tcPr>
          <w:p w14:paraId="163506CB" w14:textId="248DF898" w:rsidR="00575961" w:rsidRDefault="00EB59F5" w:rsidP="00C20D04">
            <w:pPr>
              <w:rPr>
                <w:rFonts w:ascii="Arial" w:hAnsi="Arial" w:cs="Arial"/>
              </w:rPr>
            </w:pPr>
            <w:r>
              <w:rPr>
                <w:rFonts w:ascii="Arial" w:hAnsi="Arial" w:cs="Arial"/>
              </w:rPr>
              <w:t>Two-way signals</w:t>
            </w:r>
          </w:p>
        </w:tc>
        <w:tc>
          <w:tcPr>
            <w:tcW w:w="2075" w:type="dxa"/>
            <w:shd w:val="clear" w:color="auto" w:fill="BFBFBF" w:themeFill="background1" w:themeFillShade="BF"/>
          </w:tcPr>
          <w:p w14:paraId="0B5260A2" w14:textId="77777777" w:rsidR="00575961" w:rsidRDefault="00575961" w:rsidP="00C20D04">
            <w:pPr>
              <w:rPr>
                <w:rFonts w:ascii="Arial" w:hAnsi="Arial" w:cs="Arial"/>
              </w:rPr>
            </w:pPr>
          </w:p>
        </w:tc>
      </w:tr>
      <w:tr w:rsidR="00575961" w14:paraId="363661D2" w14:textId="77777777" w:rsidTr="00350628">
        <w:tc>
          <w:tcPr>
            <w:tcW w:w="2254" w:type="dxa"/>
          </w:tcPr>
          <w:p w14:paraId="483A654F" w14:textId="5BDD55AE" w:rsidR="00575961" w:rsidRDefault="00EB59F5" w:rsidP="00C20D04">
            <w:pPr>
              <w:rPr>
                <w:rFonts w:ascii="Arial" w:hAnsi="Arial" w:cs="Arial"/>
              </w:rPr>
            </w:pPr>
            <w:r>
              <w:rPr>
                <w:rFonts w:ascii="Arial" w:hAnsi="Arial" w:cs="Arial"/>
              </w:rPr>
              <w:t>Multi-way signals</w:t>
            </w:r>
          </w:p>
        </w:tc>
        <w:tc>
          <w:tcPr>
            <w:tcW w:w="1994" w:type="dxa"/>
            <w:shd w:val="clear" w:color="auto" w:fill="BFBFBF" w:themeFill="background1" w:themeFillShade="BF"/>
          </w:tcPr>
          <w:p w14:paraId="034D6A3C" w14:textId="77777777" w:rsidR="00575961" w:rsidRDefault="00575961" w:rsidP="00C20D04">
            <w:pPr>
              <w:rPr>
                <w:rFonts w:ascii="Arial" w:hAnsi="Arial" w:cs="Arial"/>
              </w:rPr>
            </w:pPr>
          </w:p>
        </w:tc>
        <w:tc>
          <w:tcPr>
            <w:tcW w:w="2693" w:type="dxa"/>
          </w:tcPr>
          <w:p w14:paraId="4BF12DCD" w14:textId="3B336B94" w:rsidR="00575961" w:rsidRDefault="00350628" w:rsidP="00C20D04">
            <w:pPr>
              <w:rPr>
                <w:rFonts w:ascii="Arial" w:hAnsi="Arial" w:cs="Arial"/>
              </w:rPr>
            </w:pPr>
            <w:r>
              <w:rPr>
                <w:rFonts w:ascii="Arial" w:hAnsi="Arial" w:cs="Arial"/>
              </w:rPr>
              <w:t>Give and take</w:t>
            </w:r>
          </w:p>
        </w:tc>
        <w:tc>
          <w:tcPr>
            <w:tcW w:w="2075" w:type="dxa"/>
            <w:shd w:val="clear" w:color="auto" w:fill="BFBFBF" w:themeFill="background1" w:themeFillShade="BF"/>
          </w:tcPr>
          <w:p w14:paraId="7E76FF8B" w14:textId="77777777" w:rsidR="00575961" w:rsidRDefault="00575961" w:rsidP="00C20D04">
            <w:pPr>
              <w:rPr>
                <w:rFonts w:ascii="Arial" w:hAnsi="Arial" w:cs="Arial"/>
              </w:rPr>
            </w:pPr>
          </w:p>
        </w:tc>
      </w:tr>
      <w:tr w:rsidR="00575961" w14:paraId="4E56C068" w14:textId="77777777" w:rsidTr="00350628">
        <w:tc>
          <w:tcPr>
            <w:tcW w:w="2254" w:type="dxa"/>
          </w:tcPr>
          <w:p w14:paraId="5F538589" w14:textId="2462B82C" w:rsidR="00575961" w:rsidRDefault="00350628" w:rsidP="00C20D04">
            <w:pPr>
              <w:rPr>
                <w:rFonts w:ascii="Arial" w:hAnsi="Arial" w:cs="Arial"/>
              </w:rPr>
            </w:pPr>
            <w:r>
              <w:rPr>
                <w:rFonts w:ascii="Arial" w:hAnsi="Arial" w:cs="Arial"/>
              </w:rPr>
              <w:t>Priority working</w:t>
            </w:r>
          </w:p>
        </w:tc>
        <w:tc>
          <w:tcPr>
            <w:tcW w:w="1994" w:type="dxa"/>
            <w:shd w:val="clear" w:color="auto" w:fill="BFBFBF" w:themeFill="background1" w:themeFillShade="BF"/>
          </w:tcPr>
          <w:p w14:paraId="2236C737" w14:textId="77777777" w:rsidR="00575961" w:rsidRDefault="00575961" w:rsidP="00C20D04">
            <w:pPr>
              <w:rPr>
                <w:rFonts w:ascii="Arial" w:hAnsi="Arial" w:cs="Arial"/>
              </w:rPr>
            </w:pPr>
          </w:p>
        </w:tc>
        <w:tc>
          <w:tcPr>
            <w:tcW w:w="2693" w:type="dxa"/>
          </w:tcPr>
          <w:p w14:paraId="2A8558C8" w14:textId="3E7C62BA" w:rsidR="00575961" w:rsidRDefault="00350628" w:rsidP="00C20D04">
            <w:pPr>
              <w:rPr>
                <w:rFonts w:ascii="Arial" w:hAnsi="Arial" w:cs="Arial"/>
              </w:rPr>
            </w:pPr>
            <w:r>
              <w:rPr>
                <w:rFonts w:ascii="Arial" w:hAnsi="Arial" w:cs="Arial"/>
              </w:rPr>
              <w:t>Lane closure</w:t>
            </w:r>
          </w:p>
        </w:tc>
        <w:tc>
          <w:tcPr>
            <w:tcW w:w="2075" w:type="dxa"/>
            <w:shd w:val="clear" w:color="auto" w:fill="BFBFBF" w:themeFill="background1" w:themeFillShade="BF"/>
          </w:tcPr>
          <w:p w14:paraId="58ABB54A" w14:textId="77777777" w:rsidR="00575961" w:rsidRDefault="00575961" w:rsidP="00C20D04">
            <w:pPr>
              <w:rPr>
                <w:rFonts w:ascii="Arial" w:hAnsi="Arial" w:cs="Arial"/>
              </w:rPr>
            </w:pPr>
          </w:p>
        </w:tc>
      </w:tr>
      <w:tr w:rsidR="00575961" w14:paraId="2F74DCB3" w14:textId="77777777" w:rsidTr="00350628">
        <w:tc>
          <w:tcPr>
            <w:tcW w:w="2254" w:type="dxa"/>
          </w:tcPr>
          <w:p w14:paraId="71203E87" w14:textId="505462C9" w:rsidR="00575961" w:rsidRDefault="00350628" w:rsidP="00C20D04">
            <w:pPr>
              <w:rPr>
                <w:rFonts w:ascii="Arial" w:hAnsi="Arial" w:cs="Arial"/>
              </w:rPr>
            </w:pPr>
            <w:r>
              <w:rPr>
                <w:rFonts w:ascii="Arial" w:hAnsi="Arial" w:cs="Arial"/>
              </w:rPr>
              <w:t>Road closure</w:t>
            </w:r>
          </w:p>
        </w:tc>
        <w:tc>
          <w:tcPr>
            <w:tcW w:w="1994" w:type="dxa"/>
            <w:shd w:val="clear" w:color="auto" w:fill="BFBFBF" w:themeFill="background1" w:themeFillShade="BF"/>
          </w:tcPr>
          <w:p w14:paraId="7D0BBEB2" w14:textId="77777777" w:rsidR="00575961" w:rsidRDefault="00575961" w:rsidP="00C20D04">
            <w:pPr>
              <w:rPr>
                <w:rFonts w:ascii="Arial" w:hAnsi="Arial" w:cs="Arial"/>
              </w:rPr>
            </w:pPr>
          </w:p>
        </w:tc>
        <w:tc>
          <w:tcPr>
            <w:tcW w:w="2693" w:type="dxa"/>
          </w:tcPr>
          <w:p w14:paraId="469FA408" w14:textId="0EDC0DCE" w:rsidR="00575961" w:rsidRDefault="00350628" w:rsidP="00C20D04">
            <w:pPr>
              <w:rPr>
                <w:rFonts w:ascii="Arial" w:hAnsi="Arial" w:cs="Arial"/>
              </w:rPr>
            </w:pPr>
            <w:r>
              <w:rPr>
                <w:rFonts w:ascii="Arial" w:hAnsi="Arial" w:cs="Arial"/>
              </w:rPr>
              <w:t>Other (please specify)</w:t>
            </w:r>
          </w:p>
        </w:tc>
        <w:tc>
          <w:tcPr>
            <w:tcW w:w="2075" w:type="dxa"/>
            <w:shd w:val="clear" w:color="auto" w:fill="BFBFBF" w:themeFill="background1" w:themeFillShade="BF"/>
          </w:tcPr>
          <w:p w14:paraId="75649A00" w14:textId="77777777" w:rsidR="00575961" w:rsidRDefault="00575961" w:rsidP="00C20D04">
            <w:pPr>
              <w:rPr>
                <w:rFonts w:ascii="Arial" w:hAnsi="Arial" w:cs="Arial"/>
              </w:rPr>
            </w:pPr>
          </w:p>
        </w:tc>
      </w:tr>
    </w:tbl>
    <w:p w14:paraId="2B4C8B66" w14:textId="77777777" w:rsidR="005743F1" w:rsidRDefault="005743F1" w:rsidP="00C20D04">
      <w:pPr>
        <w:rPr>
          <w:rFonts w:ascii="Arial" w:hAnsi="Arial" w:cs="Arial"/>
        </w:rPr>
      </w:pPr>
    </w:p>
    <w:p w14:paraId="3F84DAF3" w14:textId="21F35087" w:rsidR="001747DD" w:rsidRPr="00EE1FF1" w:rsidRDefault="001747DD" w:rsidP="001747DD">
      <w:pPr>
        <w:rPr>
          <w:rFonts w:ascii="Arial" w:hAnsi="Arial" w:cs="Arial"/>
          <w:b/>
          <w:bCs/>
        </w:rPr>
      </w:pPr>
      <w:r w:rsidRPr="00EE1FF1">
        <w:rPr>
          <w:rFonts w:ascii="Arial" w:hAnsi="Arial" w:cs="Arial"/>
          <w:b/>
          <w:bCs/>
        </w:rPr>
        <w:t>SPECIAL ENGINEERING DIFFICULTY (SED)</w:t>
      </w:r>
    </w:p>
    <w:p w14:paraId="1DCEE159" w14:textId="77777777" w:rsidR="00F45C25" w:rsidRDefault="00F45C25" w:rsidP="00F45C25">
      <w:pPr>
        <w:rPr>
          <w:rFonts w:ascii="Arial" w:hAnsi="Arial" w:cs="Arial"/>
        </w:rPr>
      </w:pPr>
    </w:p>
    <w:tbl>
      <w:tblPr>
        <w:tblStyle w:val="TableGrid"/>
        <w:tblW w:w="0" w:type="auto"/>
        <w:tblLook w:val="04A0" w:firstRow="1" w:lastRow="0" w:firstColumn="1" w:lastColumn="0" w:noHBand="0" w:noVBand="1"/>
      </w:tblPr>
      <w:tblGrid>
        <w:gridCol w:w="2254"/>
        <w:gridCol w:w="2254"/>
        <w:gridCol w:w="2254"/>
        <w:gridCol w:w="2254"/>
      </w:tblGrid>
      <w:tr w:rsidR="00F45C25" w14:paraId="1678DC67" w14:textId="77777777" w:rsidTr="00EE1FF1">
        <w:tc>
          <w:tcPr>
            <w:tcW w:w="2254" w:type="dxa"/>
          </w:tcPr>
          <w:p w14:paraId="724883DF" w14:textId="1C734F47" w:rsidR="00F45C25" w:rsidRDefault="00F45C25" w:rsidP="00F45C25">
            <w:pPr>
              <w:rPr>
                <w:rFonts w:ascii="Arial" w:hAnsi="Arial" w:cs="Arial"/>
              </w:rPr>
            </w:pPr>
            <w:r>
              <w:rPr>
                <w:rFonts w:ascii="Arial" w:hAnsi="Arial" w:cs="Arial"/>
              </w:rPr>
              <w:t>Is SED involved?</w:t>
            </w:r>
            <w:r w:rsidR="00A22397">
              <w:rPr>
                <w:rFonts w:ascii="Arial" w:hAnsi="Arial" w:cs="Arial"/>
              </w:rPr>
              <w:t xml:space="preserve"> (Y/N)</w:t>
            </w:r>
          </w:p>
        </w:tc>
        <w:tc>
          <w:tcPr>
            <w:tcW w:w="2254" w:type="dxa"/>
            <w:shd w:val="clear" w:color="auto" w:fill="BFBFBF" w:themeFill="background1" w:themeFillShade="BF"/>
          </w:tcPr>
          <w:p w14:paraId="62F7FDB7" w14:textId="77777777" w:rsidR="00F45C25" w:rsidRDefault="00F45C25" w:rsidP="00F45C25">
            <w:pPr>
              <w:rPr>
                <w:rFonts w:ascii="Arial" w:hAnsi="Arial" w:cs="Arial"/>
              </w:rPr>
            </w:pPr>
          </w:p>
        </w:tc>
        <w:tc>
          <w:tcPr>
            <w:tcW w:w="2254" w:type="dxa"/>
          </w:tcPr>
          <w:p w14:paraId="5ECD517C" w14:textId="6E528E96" w:rsidR="00F45C25" w:rsidRDefault="00A22397" w:rsidP="00F45C25">
            <w:pPr>
              <w:rPr>
                <w:rFonts w:ascii="Arial" w:hAnsi="Arial" w:cs="Arial"/>
              </w:rPr>
            </w:pPr>
            <w:r>
              <w:rPr>
                <w:rFonts w:ascii="Arial" w:hAnsi="Arial" w:cs="Arial"/>
              </w:rPr>
              <w:t xml:space="preserve">If </w:t>
            </w:r>
            <w:r w:rsidR="00EE1FF1">
              <w:rPr>
                <w:rFonts w:ascii="Arial" w:hAnsi="Arial" w:cs="Arial"/>
              </w:rPr>
              <w:t>y</w:t>
            </w:r>
            <w:r>
              <w:rPr>
                <w:rFonts w:ascii="Arial" w:hAnsi="Arial" w:cs="Arial"/>
              </w:rPr>
              <w:t>es, has the relevant Authority approved the works? (Y/N)</w:t>
            </w:r>
          </w:p>
        </w:tc>
        <w:tc>
          <w:tcPr>
            <w:tcW w:w="2254" w:type="dxa"/>
            <w:shd w:val="clear" w:color="auto" w:fill="BFBFBF" w:themeFill="background1" w:themeFillShade="BF"/>
          </w:tcPr>
          <w:p w14:paraId="05BBF37E" w14:textId="77777777" w:rsidR="00F45C25" w:rsidRDefault="00F45C25" w:rsidP="00F45C25">
            <w:pPr>
              <w:rPr>
                <w:rFonts w:ascii="Arial" w:hAnsi="Arial" w:cs="Arial"/>
              </w:rPr>
            </w:pPr>
          </w:p>
        </w:tc>
      </w:tr>
    </w:tbl>
    <w:p w14:paraId="5773B77A" w14:textId="77777777" w:rsidR="00F45C25" w:rsidRDefault="00F45C25" w:rsidP="00F45C25">
      <w:pPr>
        <w:rPr>
          <w:rFonts w:ascii="Arial" w:hAnsi="Arial" w:cs="Arial"/>
        </w:rPr>
      </w:pPr>
    </w:p>
    <w:p w14:paraId="3F106B83" w14:textId="64C6E3BE" w:rsidR="00EE1FF1" w:rsidRPr="00D101B0" w:rsidRDefault="00EE1FF1" w:rsidP="00F45C25">
      <w:pPr>
        <w:rPr>
          <w:rFonts w:ascii="Arial" w:hAnsi="Arial" w:cs="Arial"/>
          <w:b/>
          <w:bCs/>
        </w:rPr>
      </w:pPr>
      <w:r w:rsidRPr="00D101B0">
        <w:rPr>
          <w:rFonts w:ascii="Arial" w:hAnsi="Arial" w:cs="Arial"/>
          <w:b/>
          <w:bCs/>
        </w:rPr>
        <w:t>LOCATION DETAILS</w:t>
      </w:r>
    </w:p>
    <w:p w14:paraId="6E415346" w14:textId="77777777" w:rsidR="00EE1FF1" w:rsidRDefault="00EE1FF1" w:rsidP="00F45C25">
      <w:pPr>
        <w:rPr>
          <w:rFonts w:ascii="Arial" w:hAnsi="Arial" w:cs="Arial"/>
        </w:rPr>
      </w:pPr>
    </w:p>
    <w:tbl>
      <w:tblPr>
        <w:tblStyle w:val="TableGrid"/>
        <w:tblW w:w="0" w:type="auto"/>
        <w:tblLook w:val="04A0" w:firstRow="1" w:lastRow="0" w:firstColumn="1" w:lastColumn="0" w:noHBand="0" w:noVBand="1"/>
      </w:tblPr>
      <w:tblGrid>
        <w:gridCol w:w="3539"/>
        <w:gridCol w:w="5477"/>
      </w:tblGrid>
      <w:tr w:rsidR="00DE7CCC" w14:paraId="559D1BCA" w14:textId="77777777" w:rsidTr="00D101B0">
        <w:tc>
          <w:tcPr>
            <w:tcW w:w="3539" w:type="dxa"/>
          </w:tcPr>
          <w:p w14:paraId="2E95DD81" w14:textId="40C1D8DE" w:rsidR="00DE7CCC" w:rsidRDefault="00DE7CCC" w:rsidP="00F45C25">
            <w:pPr>
              <w:rPr>
                <w:rFonts w:ascii="Arial" w:hAnsi="Arial" w:cs="Arial"/>
              </w:rPr>
            </w:pPr>
            <w:r>
              <w:rPr>
                <w:rFonts w:ascii="Arial" w:hAnsi="Arial" w:cs="Arial"/>
              </w:rPr>
              <w:t xml:space="preserve">Description or house </w:t>
            </w:r>
            <w:r w:rsidR="0035060C">
              <w:rPr>
                <w:rFonts w:ascii="Arial" w:hAnsi="Arial" w:cs="Arial"/>
              </w:rPr>
              <w:t>name/no.</w:t>
            </w:r>
          </w:p>
        </w:tc>
        <w:tc>
          <w:tcPr>
            <w:tcW w:w="5477" w:type="dxa"/>
            <w:shd w:val="clear" w:color="auto" w:fill="BFBFBF" w:themeFill="background1" w:themeFillShade="BF"/>
          </w:tcPr>
          <w:p w14:paraId="465F6B1D" w14:textId="77777777" w:rsidR="00DE7CCC" w:rsidRDefault="00DE7CCC" w:rsidP="00F45C25">
            <w:pPr>
              <w:rPr>
                <w:rFonts w:ascii="Arial" w:hAnsi="Arial" w:cs="Arial"/>
              </w:rPr>
            </w:pPr>
          </w:p>
        </w:tc>
      </w:tr>
      <w:tr w:rsidR="00DE7CCC" w14:paraId="54611EA9" w14:textId="77777777" w:rsidTr="00D101B0">
        <w:tc>
          <w:tcPr>
            <w:tcW w:w="3539" w:type="dxa"/>
          </w:tcPr>
          <w:p w14:paraId="073FEF93" w14:textId="05317EE8" w:rsidR="00DE7CCC" w:rsidRDefault="0035060C" w:rsidP="00F45C25">
            <w:pPr>
              <w:rPr>
                <w:rFonts w:ascii="Arial" w:hAnsi="Arial" w:cs="Arial"/>
              </w:rPr>
            </w:pPr>
            <w:r>
              <w:rPr>
                <w:rFonts w:ascii="Arial" w:hAnsi="Arial" w:cs="Arial"/>
              </w:rPr>
              <w:t>Street name</w:t>
            </w:r>
          </w:p>
        </w:tc>
        <w:tc>
          <w:tcPr>
            <w:tcW w:w="5477" w:type="dxa"/>
            <w:shd w:val="clear" w:color="auto" w:fill="BFBFBF" w:themeFill="background1" w:themeFillShade="BF"/>
          </w:tcPr>
          <w:p w14:paraId="3AD6900D" w14:textId="77777777" w:rsidR="00DE7CCC" w:rsidRDefault="00DE7CCC" w:rsidP="00F45C25">
            <w:pPr>
              <w:rPr>
                <w:rFonts w:ascii="Arial" w:hAnsi="Arial" w:cs="Arial"/>
              </w:rPr>
            </w:pPr>
          </w:p>
        </w:tc>
      </w:tr>
      <w:tr w:rsidR="00DE7CCC" w14:paraId="016C1018" w14:textId="77777777" w:rsidTr="00D101B0">
        <w:tc>
          <w:tcPr>
            <w:tcW w:w="3539" w:type="dxa"/>
          </w:tcPr>
          <w:p w14:paraId="2CE20E5D" w14:textId="3278B867" w:rsidR="00DE7CCC" w:rsidRDefault="0035060C" w:rsidP="00F45C25">
            <w:pPr>
              <w:rPr>
                <w:rFonts w:ascii="Arial" w:hAnsi="Arial" w:cs="Arial"/>
              </w:rPr>
            </w:pPr>
            <w:r>
              <w:rPr>
                <w:rFonts w:ascii="Arial" w:hAnsi="Arial" w:cs="Arial"/>
              </w:rPr>
              <w:t>Locality, Town</w:t>
            </w:r>
          </w:p>
        </w:tc>
        <w:tc>
          <w:tcPr>
            <w:tcW w:w="5477" w:type="dxa"/>
            <w:shd w:val="clear" w:color="auto" w:fill="BFBFBF" w:themeFill="background1" w:themeFillShade="BF"/>
          </w:tcPr>
          <w:p w14:paraId="774DDEDF" w14:textId="77777777" w:rsidR="00DE7CCC" w:rsidRDefault="00DE7CCC" w:rsidP="00F45C25">
            <w:pPr>
              <w:rPr>
                <w:rFonts w:ascii="Arial" w:hAnsi="Arial" w:cs="Arial"/>
              </w:rPr>
            </w:pPr>
          </w:p>
        </w:tc>
      </w:tr>
      <w:tr w:rsidR="00DE7CCC" w14:paraId="5D98E222" w14:textId="77777777" w:rsidTr="00D101B0">
        <w:tc>
          <w:tcPr>
            <w:tcW w:w="3539" w:type="dxa"/>
          </w:tcPr>
          <w:p w14:paraId="29B21E98" w14:textId="61624ED3" w:rsidR="00DE7CCC" w:rsidRDefault="0035060C" w:rsidP="00F45C25">
            <w:pPr>
              <w:rPr>
                <w:rFonts w:ascii="Arial" w:hAnsi="Arial" w:cs="Arial"/>
              </w:rPr>
            </w:pPr>
            <w:r>
              <w:rPr>
                <w:rFonts w:ascii="Arial" w:hAnsi="Arial" w:cs="Arial"/>
              </w:rPr>
              <w:t>USRN</w:t>
            </w:r>
          </w:p>
        </w:tc>
        <w:tc>
          <w:tcPr>
            <w:tcW w:w="5477" w:type="dxa"/>
            <w:shd w:val="clear" w:color="auto" w:fill="BFBFBF" w:themeFill="background1" w:themeFillShade="BF"/>
          </w:tcPr>
          <w:p w14:paraId="314C77B3" w14:textId="77777777" w:rsidR="00DE7CCC" w:rsidRDefault="00DE7CCC" w:rsidP="00F45C25">
            <w:pPr>
              <w:rPr>
                <w:rFonts w:ascii="Arial" w:hAnsi="Arial" w:cs="Arial"/>
              </w:rPr>
            </w:pPr>
          </w:p>
        </w:tc>
      </w:tr>
      <w:tr w:rsidR="00DE7CCC" w14:paraId="66F9CB7D" w14:textId="77777777" w:rsidTr="00D101B0">
        <w:tc>
          <w:tcPr>
            <w:tcW w:w="3539" w:type="dxa"/>
          </w:tcPr>
          <w:p w14:paraId="4D281B37" w14:textId="2EA3D1D2" w:rsidR="00DE7CCC" w:rsidRDefault="00D101B0" w:rsidP="00F45C25">
            <w:pPr>
              <w:rPr>
                <w:rFonts w:ascii="Arial" w:hAnsi="Arial" w:cs="Arial"/>
              </w:rPr>
            </w:pPr>
            <w:r>
              <w:rPr>
                <w:rFonts w:ascii="Arial" w:hAnsi="Arial" w:cs="Arial"/>
              </w:rPr>
              <w:t>Post Code</w:t>
            </w:r>
          </w:p>
        </w:tc>
        <w:tc>
          <w:tcPr>
            <w:tcW w:w="5477" w:type="dxa"/>
            <w:shd w:val="clear" w:color="auto" w:fill="BFBFBF" w:themeFill="background1" w:themeFillShade="BF"/>
          </w:tcPr>
          <w:p w14:paraId="16A8DB82" w14:textId="77777777" w:rsidR="00DE7CCC" w:rsidRDefault="00DE7CCC" w:rsidP="00F45C25">
            <w:pPr>
              <w:rPr>
                <w:rFonts w:ascii="Arial" w:hAnsi="Arial" w:cs="Arial"/>
              </w:rPr>
            </w:pPr>
          </w:p>
        </w:tc>
      </w:tr>
      <w:tr w:rsidR="00DE7CCC" w14:paraId="1F78356D" w14:textId="77777777" w:rsidTr="00D101B0">
        <w:tc>
          <w:tcPr>
            <w:tcW w:w="3539" w:type="dxa"/>
          </w:tcPr>
          <w:p w14:paraId="18005C45" w14:textId="5369EB23" w:rsidR="00DE7CCC" w:rsidRDefault="00D101B0" w:rsidP="00F45C25">
            <w:pPr>
              <w:rPr>
                <w:rFonts w:ascii="Arial" w:hAnsi="Arial" w:cs="Arial"/>
              </w:rPr>
            </w:pPr>
            <w:r>
              <w:rPr>
                <w:rFonts w:ascii="Arial" w:hAnsi="Arial" w:cs="Arial"/>
              </w:rPr>
              <w:t>National Grid Ref</w:t>
            </w:r>
          </w:p>
        </w:tc>
        <w:tc>
          <w:tcPr>
            <w:tcW w:w="5477" w:type="dxa"/>
            <w:shd w:val="clear" w:color="auto" w:fill="BFBFBF" w:themeFill="background1" w:themeFillShade="BF"/>
          </w:tcPr>
          <w:p w14:paraId="60E07F15" w14:textId="77777777" w:rsidR="00DE7CCC" w:rsidRDefault="00DE7CCC" w:rsidP="00F45C25">
            <w:pPr>
              <w:rPr>
                <w:rFonts w:ascii="Arial" w:hAnsi="Arial" w:cs="Arial"/>
              </w:rPr>
            </w:pPr>
          </w:p>
        </w:tc>
      </w:tr>
    </w:tbl>
    <w:p w14:paraId="2573E7B4" w14:textId="77777777" w:rsidR="00EE1FF1" w:rsidRDefault="00EE1FF1" w:rsidP="00F45C25">
      <w:pPr>
        <w:rPr>
          <w:rFonts w:ascii="Arial" w:hAnsi="Arial" w:cs="Arial"/>
        </w:rPr>
      </w:pPr>
    </w:p>
    <w:p w14:paraId="57A008C3" w14:textId="7332DFBB" w:rsidR="00D101B0" w:rsidRPr="00BE012A" w:rsidRDefault="00902AC3" w:rsidP="00D101B0">
      <w:pPr>
        <w:rPr>
          <w:rFonts w:ascii="Arial" w:hAnsi="Arial" w:cs="Arial"/>
          <w:b/>
          <w:bCs/>
        </w:rPr>
      </w:pPr>
      <w:r w:rsidRPr="00BE012A">
        <w:rPr>
          <w:rFonts w:ascii="Arial" w:hAnsi="Arial" w:cs="Arial"/>
          <w:b/>
          <w:bCs/>
        </w:rPr>
        <w:t>DESCRIPTION OF WORKS</w:t>
      </w:r>
    </w:p>
    <w:p w14:paraId="72A51322" w14:textId="77777777" w:rsidR="00902AC3" w:rsidRDefault="00902AC3" w:rsidP="00D101B0">
      <w:pPr>
        <w:rPr>
          <w:rFonts w:ascii="Arial" w:hAnsi="Arial" w:cs="Arial"/>
        </w:rPr>
      </w:pPr>
    </w:p>
    <w:tbl>
      <w:tblPr>
        <w:tblStyle w:val="TableGrid"/>
        <w:tblW w:w="0" w:type="auto"/>
        <w:tblLook w:val="04A0" w:firstRow="1" w:lastRow="0" w:firstColumn="1" w:lastColumn="0" w:noHBand="0" w:noVBand="1"/>
      </w:tblPr>
      <w:tblGrid>
        <w:gridCol w:w="9016"/>
      </w:tblGrid>
      <w:tr w:rsidR="00902AC3" w14:paraId="53ECEC90" w14:textId="77777777" w:rsidTr="00902AC3">
        <w:tc>
          <w:tcPr>
            <w:tcW w:w="9016" w:type="dxa"/>
            <w:shd w:val="clear" w:color="auto" w:fill="BFBFBF" w:themeFill="background1" w:themeFillShade="BF"/>
          </w:tcPr>
          <w:p w14:paraId="7865F21A" w14:textId="77777777" w:rsidR="00902AC3" w:rsidRDefault="00902AC3" w:rsidP="00D101B0">
            <w:pPr>
              <w:rPr>
                <w:rFonts w:ascii="Arial" w:hAnsi="Arial" w:cs="Arial"/>
              </w:rPr>
            </w:pPr>
          </w:p>
          <w:p w14:paraId="49BFDEB6" w14:textId="77777777" w:rsidR="00902AC3" w:rsidRDefault="00902AC3" w:rsidP="00D101B0">
            <w:pPr>
              <w:rPr>
                <w:rFonts w:ascii="Arial" w:hAnsi="Arial" w:cs="Arial"/>
              </w:rPr>
            </w:pPr>
          </w:p>
          <w:p w14:paraId="2006815D" w14:textId="77777777" w:rsidR="00902AC3" w:rsidRDefault="00902AC3" w:rsidP="00D101B0">
            <w:pPr>
              <w:rPr>
                <w:rFonts w:ascii="Arial" w:hAnsi="Arial" w:cs="Arial"/>
              </w:rPr>
            </w:pPr>
          </w:p>
          <w:p w14:paraId="1DDD6782" w14:textId="77777777" w:rsidR="00902AC3" w:rsidRDefault="00902AC3" w:rsidP="00D101B0">
            <w:pPr>
              <w:rPr>
                <w:rFonts w:ascii="Arial" w:hAnsi="Arial" w:cs="Arial"/>
              </w:rPr>
            </w:pPr>
          </w:p>
          <w:p w14:paraId="7FB5473A" w14:textId="77777777" w:rsidR="00902AC3" w:rsidRDefault="00902AC3" w:rsidP="00D101B0">
            <w:pPr>
              <w:rPr>
                <w:rFonts w:ascii="Arial" w:hAnsi="Arial" w:cs="Arial"/>
              </w:rPr>
            </w:pPr>
          </w:p>
          <w:p w14:paraId="1CAA7F93" w14:textId="51D8A816" w:rsidR="00902AC3" w:rsidRDefault="00902AC3" w:rsidP="00D101B0">
            <w:pPr>
              <w:rPr>
                <w:rFonts w:ascii="Arial" w:hAnsi="Arial" w:cs="Arial"/>
              </w:rPr>
            </w:pPr>
          </w:p>
        </w:tc>
      </w:tr>
    </w:tbl>
    <w:p w14:paraId="2B83E5E7" w14:textId="77777777" w:rsidR="00902AC3" w:rsidRDefault="00902AC3" w:rsidP="00D101B0">
      <w:pPr>
        <w:rPr>
          <w:rFonts w:ascii="Arial" w:hAnsi="Arial" w:cs="Arial"/>
        </w:rPr>
      </w:pPr>
    </w:p>
    <w:p w14:paraId="0B8DA0A6" w14:textId="78172E4B" w:rsidR="00902AC3" w:rsidRPr="00BE012A" w:rsidRDefault="00BE012A" w:rsidP="00D101B0">
      <w:pPr>
        <w:rPr>
          <w:rFonts w:ascii="Arial" w:hAnsi="Arial" w:cs="Arial"/>
          <w:b/>
          <w:bCs/>
        </w:rPr>
      </w:pPr>
      <w:r w:rsidRPr="00BE012A">
        <w:rPr>
          <w:rFonts w:ascii="Arial" w:hAnsi="Arial" w:cs="Arial"/>
          <w:b/>
          <w:bCs/>
        </w:rPr>
        <w:t>CONDITIONS</w:t>
      </w:r>
    </w:p>
    <w:p w14:paraId="45992F26" w14:textId="77777777" w:rsidR="00BE012A" w:rsidRDefault="00BE012A" w:rsidP="00D101B0">
      <w:pPr>
        <w:rPr>
          <w:rFonts w:ascii="Arial" w:hAnsi="Arial" w:cs="Arial"/>
        </w:rPr>
      </w:pPr>
    </w:p>
    <w:tbl>
      <w:tblPr>
        <w:tblStyle w:val="TableGrid"/>
        <w:tblW w:w="0" w:type="auto"/>
        <w:tblLook w:val="04A0" w:firstRow="1" w:lastRow="0" w:firstColumn="1" w:lastColumn="0" w:noHBand="0" w:noVBand="1"/>
      </w:tblPr>
      <w:tblGrid>
        <w:gridCol w:w="9016"/>
      </w:tblGrid>
      <w:tr w:rsidR="00BE012A" w14:paraId="7956478A" w14:textId="77777777" w:rsidTr="00BE012A">
        <w:tc>
          <w:tcPr>
            <w:tcW w:w="9016" w:type="dxa"/>
            <w:shd w:val="clear" w:color="auto" w:fill="BFBFBF" w:themeFill="background1" w:themeFillShade="BF"/>
          </w:tcPr>
          <w:p w14:paraId="636FEB4C" w14:textId="77777777" w:rsidR="00BE012A" w:rsidRDefault="00BE012A" w:rsidP="00D101B0">
            <w:pPr>
              <w:rPr>
                <w:rFonts w:ascii="Arial" w:hAnsi="Arial" w:cs="Arial"/>
              </w:rPr>
            </w:pPr>
          </w:p>
          <w:p w14:paraId="19DEF9D3" w14:textId="77777777" w:rsidR="00BE012A" w:rsidRDefault="00BE012A" w:rsidP="00D101B0">
            <w:pPr>
              <w:rPr>
                <w:rFonts w:ascii="Arial" w:hAnsi="Arial" w:cs="Arial"/>
              </w:rPr>
            </w:pPr>
          </w:p>
          <w:p w14:paraId="4407459B" w14:textId="77777777" w:rsidR="00BE012A" w:rsidRDefault="00BE012A" w:rsidP="00D101B0">
            <w:pPr>
              <w:rPr>
                <w:rFonts w:ascii="Arial" w:hAnsi="Arial" w:cs="Arial"/>
              </w:rPr>
            </w:pPr>
          </w:p>
          <w:p w14:paraId="12EF171C" w14:textId="1A22CC60" w:rsidR="00BE012A" w:rsidRDefault="00BE012A" w:rsidP="00D101B0">
            <w:pPr>
              <w:rPr>
                <w:rFonts w:ascii="Arial" w:hAnsi="Arial" w:cs="Arial"/>
              </w:rPr>
            </w:pPr>
          </w:p>
        </w:tc>
      </w:tr>
    </w:tbl>
    <w:p w14:paraId="7D18AD28" w14:textId="4649D6A1" w:rsidR="00BE012A" w:rsidRPr="00C05186" w:rsidRDefault="00F231D5" w:rsidP="00D101B0">
      <w:pPr>
        <w:rPr>
          <w:rFonts w:ascii="Arial" w:hAnsi="Arial" w:cs="Arial"/>
          <w:b/>
          <w:bCs/>
        </w:rPr>
      </w:pPr>
      <w:r w:rsidRPr="00C05186">
        <w:rPr>
          <w:rFonts w:ascii="Arial" w:hAnsi="Arial" w:cs="Arial"/>
          <w:b/>
          <w:bCs/>
        </w:rPr>
        <w:lastRenderedPageBreak/>
        <w:t>REINSTATEMENT</w:t>
      </w:r>
    </w:p>
    <w:p w14:paraId="529554EF" w14:textId="77777777" w:rsidR="00F231D5" w:rsidRDefault="00F231D5" w:rsidP="00D101B0">
      <w:pPr>
        <w:rPr>
          <w:rFonts w:ascii="Arial" w:hAnsi="Arial" w:cs="Arial"/>
        </w:rPr>
      </w:pPr>
    </w:p>
    <w:tbl>
      <w:tblPr>
        <w:tblStyle w:val="TableGrid"/>
        <w:tblW w:w="0" w:type="auto"/>
        <w:tblLook w:val="04A0" w:firstRow="1" w:lastRow="0" w:firstColumn="1" w:lastColumn="0" w:noHBand="0" w:noVBand="1"/>
      </w:tblPr>
      <w:tblGrid>
        <w:gridCol w:w="836"/>
        <w:gridCol w:w="989"/>
        <w:gridCol w:w="930"/>
        <w:gridCol w:w="889"/>
        <w:gridCol w:w="898"/>
        <w:gridCol w:w="1451"/>
        <w:gridCol w:w="898"/>
        <w:gridCol w:w="930"/>
        <w:gridCol w:w="1195"/>
      </w:tblGrid>
      <w:tr w:rsidR="00C05186" w:rsidRPr="00C05186" w14:paraId="228BB6FE" w14:textId="77777777" w:rsidTr="00A2611A">
        <w:tc>
          <w:tcPr>
            <w:tcW w:w="1001" w:type="dxa"/>
          </w:tcPr>
          <w:p w14:paraId="6B46B2C9" w14:textId="2A21003A" w:rsidR="00A2611A" w:rsidRPr="00C05186" w:rsidRDefault="00A2611A" w:rsidP="00D101B0">
            <w:pPr>
              <w:rPr>
                <w:rFonts w:ascii="Arial" w:hAnsi="Arial" w:cs="Arial"/>
                <w:sz w:val="20"/>
                <w:szCs w:val="20"/>
              </w:rPr>
            </w:pPr>
            <w:r w:rsidRPr="00C05186">
              <w:rPr>
                <w:rFonts w:ascii="Arial" w:hAnsi="Arial" w:cs="Arial"/>
                <w:sz w:val="20"/>
                <w:szCs w:val="20"/>
              </w:rPr>
              <w:t>Item</w:t>
            </w:r>
          </w:p>
        </w:tc>
        <w:tc>
          <w:tcPr>
            <w:tcW w:w="1001" w:type="dxa"/>
          </w:tcPr>
          <w:p w14:paraId="1245BB97" w14:textId="7C144D3F" w:rsidR="00A2611A" w:rsidRPr="00C05186" w:rsidRDefault="00A2611A" w:rsidP="00D101B0">
            <w:pPr>
              <w:rPr>
                <w:rFonts w:ascii="Arial" w:hAnsi="Arial" w:cs="Arial"/>
                <w:sz w:val="20"/>
                <w:szCs w:val="20"/>
              </w:rPr>
            </w:pPr>
            <w:r w:rsidRPr="00C05186">
              <w:rPr>
                <w:rFonts w:ascii="Arial" w:hAnsi="Arial" w:cs="Arial"/>
                <w:sz w:val="20"/>
                <w:szCs w:val="20"/>
              </w:rPr>
              <w:t>Location</w:t>
            </w:r>
          </w:p>
        </w:tc>
        <w:tc>
          <w:tcPr>
            <w:tcW w:w="1002" w:type="dxa"/>
          </w:tcPr>
          <w:p w14:paraId="183A38FE" w14:textId="05485388" w:rsidR="00A2611A" w:rsidRPr="00C05186" w:rsidRDefault="00A2611A" w:rsidP="00D101B0">
            <w:pPr>
              <w:rPr>
                <w:rFonts w:ascii="Arial" w:hAnsi="Arial" w:cs="Arial"/>
                <w:sz w:val="20"/>
                <w:szCs w:val="20"/>
              </w:rPr>
            </w:pPr>
            <w:r w:rsidRPr="00C05186">
              <w:rPr>
                <w:rFonts w:ascii="Arial" w:hAnsi="Arial" w:cs="Arial"/>
                <w:sz w:val="20"/>
                <w:szCs w:val="20"/>
              </w:rPr>
              <w:t>Length</w:t>
            </w:r>
          </w:p>
        </w:tc>
        <w:tc>
          <w:tcPr>
            <w:tcW w:w="1002" w:type="dxa"/>
          </w:tcPr>
          <w:p w14:paraId="0CA93767" w14:textId="4486F793" w:rsidR="00A2611A" w:rsidRPr="00C05186" w:rsidRDefault="00A2611A" w:rsidP="00D101B0">
            <w:pPr>
              <w:rPr>
                <w:rFonts w:ascii="Arial" w:hAnsi="Arial" w:cs="Arial"/>
                <w:sz w:val="20"/>
                <w:szCs w:val="20"/>
              </w:rPr>
            </w:pPr>
            <w:r w:rsidRPr="00C05186">
              <w:rPr>
                <w:rFonts w:ascii="Arial" w:hAnsi="Arial" w:cs="Arial"/>
                <w:sz w:val="20"/>
                <w:szCs w:val="20"/>
              </w:rPr>
              <w:t>Width</w:t>
            </w:r>
          </w:p>
        </w:tc>
        <w:tc>
          <w:tcPr>
            <w:tcW w:w="1002" w:type="dxa"/>
          </w:tcPr>
          <w:p w14:paraId="52BF16B3" w14:textId="13E62F54" w:rsidR="00A2611A" w:rsidRPr="00C05186" w:rsidRDefault="007B703A" w:rsidP="00D101B0">
            <w:pPr>
              <w:rPr>
                <w:rFonts w:ascii="Arial" w:hAnsi="Arial" w:cs="Arial"/>
                <w:sz w:val="20"/>
                <w:szCs w:val="20"/>
              </w:rPr>
            </w:pPr>
            <w:proofErr w:type="spellStart"/>
            <w:r w:rsidRPr="00C05186">
              <w:rPr>
                <w:rFonts w:ascii="Arial" w:hAnsi="Arial" w:cs="Arial"/>
                <w:sz w:val="20"/>
                <w:szCs w:val="20"/>
              </w:rPr>
              <w:t>Cwy</w:t>
            </w:r>
            <w:proofErr w:type="spellEnd"/>
            <w:r w:rsidRPr="00C05186">
              <w:rPr>
                <w:rFonts w:ascii="Arial" w:hAnsi="Arial" w:cs="Arial"/>
                <w:sz w:val="20"/>
                <w:szCs w:val="20"/>
              </w:rPr>
              <w:t>, Fwy or Verge</w:t>
            </w:r>
          </w:p>
        </w:tc>
        <w:tc>
          <w:tcPr>
            <w:tcW w:w="1002" w:type="dxa"/>
          </w:tcPr>
          <w:p w14:paraId="07D6B848" w14:textId="58AF9A90" w:rsidR="00A2611A" w:rsidRPr="00C05186" w:rsidRDefault="007B703A" w:rsidP="00D101B0">
            <w:pPr>
              <w:rPr>
                <w:rFonts w:ascii="Arial" w:hAnsi="Arial" w:cs="Arial"/>
                <w:sz w:val="20"/>
                <w:szCs w:val="20"/>
              </w:rPr>
            </w:pPr>
            <w:r w:rsidRPr="00C05186">
              <w:rPr>
                <w:rFonts w:ascii="Arial" w:hAnsi="Arial" w:cs="Arial"/>
                <w:sz w:val="20"/>
                <w:szCs w:val="20"/>
              </w:rPr>
              <w:t>Easting and Northings (</w:t>
            </w:r>
            <w:proofErr w:type="gramStart"/>
            <w:r w:rsidRPr="00C05186">
              <w:rPr>
                <w:rFonts w:ascii="Arial" w:hAnsi="Arial" w:cs="Arial"/>
                <w:sz w:val="20"/>
                <w:szCs w:val="20"/>
              </w:rPr>
              <w:t>e.g.</w:t>
            </w:r>
            <w:proofErr w:type="gramEnd"/>
            <w:r w:rsidRPr="00C05186">
              <w:rPr>
                <w:rFonts w:ascii="Arial" w:hAnsi="Arial" w:cs="Arial"/>
                <w:sz w:val="20"/>
                <w:szCs w:val="20"/>
              </w:rPr>
              <w:t xml:space="preserve"> 54321</w:t>
            </w:r>
            <w:r w:rsidR="00C05186" w:rsidRPr="00C05186">
              <w:rPr>
                <w:rFonts w:ascii="Arial" w:hAnsi="Arial" w:cs="Arial"/>
                <w:sz w:val="20"/>
                <w:szCs w:val="20"/>
              </w:rPr>
              <w:t>;12345)</w:t>
            </w:r>
          </w:p>
        </w:tc>
        <w:tc>
          <w:tcPr>
            <w:tcW w:w="1002" w:type="dxa"/>
          </w:tcPr>
          <w:p w14:paraId="5368612C" w14:textId="7E7EE8FA" w:rsidR="00A2611A" w:rsidRPr="00C05186" w:rsidRDefault="00C05186" w:rsidP="00D101B0">
            <w:pPr>
              <w:rPr>
                <w:rFonts w:ascii="Arial" w:hAnsi="Arial" w:cs="Arial"/>
                <w:sz w:val="20"/>
                <w:szCs w:val="20"/>
              </w:rPr>
            </w:pPr>
            <w:r w:rsidRPr="00C05186">
              <w:rPr>
                <w:rFonts w:ascii="Arial" w:hAnsi="Arial" w:cs="Arial"/>
                <w:sz w:val="20"/>
                <w:szCs w:val="20"/>
              </w:rPr>
              <w:t>Depth</w:t>
            </w:r>
          </w:p>
        </w:tc>
        <w:tc>
          <w:tcPr>
            <w:tcW w:w="1002" w:type="dxa"/>
          </w:tcPr>
          <w:p w14:paraId="6664A59B" w14:textId="43B32015" w:rsidR="00A2611A" w:rsidRPr="00C05186" w:rsidRDefault="00C05186" w:rsidP="00D101B0">
            <w:pPr>
              <w:rPr>
                <w:rFonts w:ascii="Arial" w:hAnsi="Arial" w:cs="Arial"/>
                <w:sz w:val="20"/>
                <w:szCs w:val="20"/>
              </w:rPr>
            </w:pPr>
            <w:r w:rsidRPr="00C05186">
              <w:rPr>
                <w:rFonts w:ascii="Arial" w:hAnsi="Arial" w:cs="Arial"/>
                <w:sz w:val="20"/>
                <w:szCs w:val="20"/>
              </w:rPr>
              <w:t>Interim start date</w:t>
            </w:r>
          </w:p>
        </w:tc>
        <w:tc>
          <w:tcPr>
            <w:tcW w:w="1002" w:type="dxa"/>
          </w:tcPr>
          <w:p w14:paraId="3E32163B" w14:textId="1BA6CECC" w:rsidR="00A2611A" w:rsidRPr="00C05186" w:rsidRDefault="00C05186" w:rsidP="00D101B0">
            <w:pPr>
              <w:rPr>
                <w:rFonts w:ascii="Arial" w:hAnsi="Arial" w:cs="Arial"/>
                <w:sz w:val="20"/>
                <w:szCs w:val="20"/>
              </w:rPr>
            </w:pPr>
            <w:r w:rsidRPr="00C05186">
              <w:rPr>
                <w:rFonts w:ascii="Arial" w:hAnsi="Arial" w:cs="Arial"/>
                <w:sz w:val="20"/>
                <w:szCs w:val="20"/>
              </w:rPr>
              <w:t>Permanent start date</w:t>
            </w:r>
          </w:p>
        </w:tc>
      </w:tr>
      <w:tr w:rsidR="00C05186" w14:paraId="0086702F" w14:textId="77777777" w:rsidTr="00C05186">
        <w:tc>
          <w:tcPr>
            <w:tcW w:w="1001" w:type="dxa"/>
            <w:shd w:val="clear" w:color="auto" w:fill="BFBFBF" w:themeFill="background1" w:themeFillShade="BF"/>
          </w:tcPr>
          <w:p w14:paraId="64F7F4C7" w14:textId="77777777" w:rsidR="00A2611A" w:rsidRDefault="00A2611A" w:rsidP="00D101B0">
            <w:pPr>
              <w:rPr>
                <w:rFonts w:ascii="Arial" w:hAnsi="Arial" w:cs="Arial"/>
              </w:rPr>
            </w:pPr>
          </w:p>
        </w:tc>
        <w:tc>
          <w:tcPr>
            <w:tcW w:w="1001" w:type="dxa"/>
            <w:shd w:val="clear" w:color="auto" w:fill="BFBFBF" w:themeFill="background1" w:themeFillShade="BF"/>
          </w:tcPr>
          <w:p w14:paraId="17767393" w14:textId="77777777" w:rsidR="00A2611A" w:rsidRDefault="00A2611A" w:rsidP="00D101B0">
            <w:pPr>
              <w:rPr>
                <w:rFonts w:ascii="Arial" w:hAnsi="Arial" w:cs="Arial"/>
              </w:rPr>
            </w:pPr>
          </w:p>
        </w:tc>
        <w:tc>
          <w:tcPr>
            <w:tcW w:w="1002" w:type="dxa"/>
            <w:shd w:val="clear" w:color="auto" w:fill="BFBFBF" w:themeFill="background1" w:themeFillShade="BF"/>
          </w:tcPr>
          <w:p w14:paraId="363C9CDA" w14:textId="77777777" w:rsidR="00A2611A" w:rsidRDefault="00A2611A" w:rsidP="00D101B0">
            <w:pPr>
              <w:rPr>
                <w:rFonts w:ascii="Arial" w:hAnsi="Arial" w:cs="Arial"/>
              </w:rPr>
            </w:pPr>
          </w:p>
        </w:tc>
        <w:tc>
          <w:tcPr>
            <w:tcW w:w="1002" w:type="dxa"/>
            <w:shd w:val="clear" w:color="auto" w:fill="BFBFBF" w:themeFill="background1" w:themeFillShade="BF"/>
          </w:tcPr>
          <w:p w14:paraId="4E5A37DA" w14:textId="77777777" w:rsidR="00A2611A" w:rsidRDefault="00A2611A" w:rsidP="00D101B0">
            <w:pPr>
              <w:rPr>
                <w:rFonts w:ascii="Arial" w:hAnsi="Arial" w:cs="Arial"/>
              </w:rPr>
            </w:pPr>
          </w:p>
        </w:tc>
        <w:tc>
          <w:tcPr>
            <w:tcW w:w="1002" w:type="dxa"/>
            <w:shd w:val="clear" w:color="auto" w:fill="BFBFBF" w:themeFill="background1" w:themeFillShade="BF"/>
          </w:tcPr>
          <w:p w14:paraId="761D8C2B" w14:textId="77777777" w:rsidR="00A2611A" w:rsidRDefault="00A2611A" w:rsidP="00D101B0">
            <w:pPr>
              <w:rPr>
                <w:rFonts w:ascii="Arial" w:hAnsi="Arial" w:cs="Arial"/>
              </w:rPr>
            </w:pPr>
          </w:p>
        </w:tc>
        <w:tc>
          <w:tcPr>
            <w:tcW w:w="1002" w:type="dxa"/>
            <w:shd w:val="clear" w:color="auto" w:fill="BFBFBF" w:themeFill="background1" w:themeFillShade="BF"/>
          </w:tcPr>
          <w:p w14:paraId="669755FD" w14:textId="77777777" w:rsidR="00A2611A" w:rsidRDefault="00A2611A" w:rsidP="00D101B0">
            <w:pPr>
              <w:rPr>
                <w:rFonts w:ascii="Arial" w:hAnsi="Arial" w:cs="Arial"/>
              </w:rPr>
            </w:pPr>
          </w:p>
        </w:tc>
        <w:tc>
          <w:tcPr>
            <w:tcW w:w="1002" w:type="dxa"/>
            <w:shd w:val="clear" w:color="auto" w:fill="BFBFBF" w:themeFill="background1" w:themeFillShade="BF"/>
          </w:tcPr>
          <w:p w14:paraId="56CABB3A" w14:textId="77777777" w:rsidR="00A2611A" w:rsidRDefault="00A2611A" w:rsidP="00D101B0">
            <w:pPr>
              <w:rPr>
                <w:rFonts w:ascii="Arial" w:hAnsi="Arial" w:cs="Arial"/>
              </w:rPr>
            </w:pPr>
          </w:p>
        </w:tc>
        <w:tc>
          <w:tcPr>
            <w:tcW w:w="1002" w:type="dxa"/>
            <w:shd w:val="clear" w:color="auto" w:fill="BFBFBF" w:themeFill="background1" w:themeFillShade="BF"/>
          </w:tcPr>
          <w:p w14:paraId="3A7D84A0" w14:textId="77777777" w:rsidR="00A2611A" w:rsidRDefault="00A2611A" w:rsidP="00D101B0">
            <w:pPr>
              <w:rPr>
                <w:rFonts w:ascii="Arial" w:hAnsi="Arial" w:cs="Arial"/>
              </w:rPr>
            </w:pPr>
          </w:p>
        </w:tc>
        <w:tc>
          <w:tcPr>
            <w:tcW w:w="1002" w:type="dxa"/>
            <w:shd w:val="clear" w:color="auto" w:fill="BFBFBF" w:themeFill="background1" w:themeFillShade="BF"/>
          </w:tcPr>
          <w:p w14:paraId="7C55BED2" w14:textId="77777777" w:rsidR="00A2611A" w:rsidRDefault="00A2611A" w:rsidP="00D101B0">
            <w:pPr>
              <w:rPr>
                <w:rFonts w:ascii="Arial" w:hAnsi="Arial" w:cs="Arial"/>
              </w:rPr>
            </w:pPr>
          </w:p>
        </w:tc>
      </w:tr>
      <w:tr w:rsidR="00C05186" w14:paraId="0B0A07C9" w14:textId="77777777" w:rsidTr="00C05186">
        <w:tc>
          <w:tcPr>
            <w:tcW w:w="1001" w:type="dxa"/>
            <w:shd w:val="clear" w:color="auto" w:fill="BFBFBF" w:themeFill="background1" w:themeFillShade="BF"/>
          </w:tcPr>
          <w:p w14:paraId="408A7226" w14:textId="77777777" w:rsidR="00A2611A" w:rsidRDefault="00A2611A" w:rsidP="00D101B0">
            <w:pPr>
              <w:rPr>
                <w:rFonts w:ascii="Arial" w:hAnsi="Arial" w:cs="Arial"/>
              </w:rPr>
            </w:pPr>
          </w:p>
        </w:tc>
        <w:tc>
          <w:tcPr>
            <w:tcW w:w="1001" w:type="dxa"/>
            <w:shd w:val="clear" w:color="auto" w:fill="BFBFBF" w:themeFill="background1" w:themeFillShade="BF"/>
          </w:tcPr>
          <w:p w14:paraId="1A49E2B1" w14:textId="77777777" w:rsidR="00A2611A" w:rsidRDefault="00A2611A" w:rsidP="00D101B0">
            <w:pPr>
              <w:rPr>
                <w:rFonts w:ascii="Arial" w:hAnsi="Arial" w:cs="Arial"/>
              </w:rPr>
            </w:pPr>
          </w:p>
        </w:tc>
        <w:tc>
          <w:tcPr>
            <w:tcW w:w="1002" w:type="dxa"/>
            <w:shd w:val="clear" w:color="auto" w:fill="BFBFBF" w:themeFill="background1" w:themeFillShade="BF"/>
          </w:tcPr>
          <w:p w14:paraId="1F8A58CD" w14:textId="77777777" w:rsidR="00A2611A" w:rsidRDefault="00A2611A" w:rsidP="00D101B0">
            <w:pPr>
              <w:rPr>
                <w:rFonts w:ascii="Arial" w:hAnsi="Arial" w:cs="Arial"/>
              </w:rPr>
            </w:pPr>
          </w:p>
        </w:tc>
        <w:tc>
          <w:tcPr>
            <w:tcW w:w="1002" w:type="dxa"/>
            <w:shd w:val="clear" w:color="auto" w:fill="BFBFBF" w:themeFill="background1" w:themeFillShade="BF"/>
          </w:tcPr>
          <w:p w14:paraId="197D624D" w14:textId="77777777" w:rsidR="00A2611A" w:rsidRDefault="00A2611A" w:rsidP="00D101B0">
            <w:pPr>
              <w:rPr>
                <w:rFonts w:ascii="Arial" w:hAnsi="Arial" w:cs="Arial"/>
              </w:rPr>
            </w:pPr>
          </w:p>
        </w:tc>
        <w:tc>
          <w:tcPr>
            <w:tcW w:w="1002" w:type="dxa"/>
            <w:shd w:val="clear" w:color="auto" w:fill="BFBFBF" w:themeFill="background1" w:themeFillShade="BF"/>
          </w:tcPr>
          <w:p w14:paraId="7A30F5CB" w14:textId="77777777" w:rsidR="00A2611A" w:rsidRDefault="00A2611A" w:rsidP="00D101B0">
            <w:pPr>
              <w:rPr>
                <w:rFonts w:ascii="Arial" w:hAnsi="Arial" w:cs="Arial"/>
              </w:rPr>
            </w:pPr>
          </w:p>
        </w:tc>
        <w:tc>
          <w:tcPr>
            <w:tcW w:w="1002" w:type="dxa"/>
            <w:shd w:val="clear" w:color="auto" w:fill="BFBFBF" w:themeFill="background1" w:themeFillShade="BF"/>
          </w:tcPr>
          <w:p w14:paraId="43525413" w14:textId="77777777" w:rsidR="00A2611A" w:rsidRDefault="00A2611A" w:rsidP="00D101B0">
            <w:pPr>
              <w:rPr>
                <w:rFonts w:ascii="Arial" w:hAnsi="Arial" w:cs="Arial"/>
              </w:rPr>
            </w:pPr>
          </w:p>
        </w:tc>
        <w:tc>
          <w:tcPr>
            <w:tcW w:w="1002" w:type="dxa"/>
            <w:shd w:val="clear" w:color="auto" w:fill="BFBFBF" w:themeFill="background1" w:themeFillShade="BF"/>
          </w:tcPr>
          <w:p w14:paraId="487022F6" w14:textId="77777777" w:rsidR="00A2611A" w:rsidRDefault="00A2611A" w:rsidP="00D101B0">
            <w:pPr>
              <w:rPr>
                <w:rFonts w:ascii="Arial" w:hAnsi="Arial" w:cs="Arial"/>
              </w:rPr>
            </w:pPr>
          </w:p>
        </w:tc>
        <w:tc>
          <w:tcPr>
            <w:tcW w:w="1002" w:type="dxa"/>
            <w:shd w:val="clear" w:color="auto" w:fill="BFBFBF" w:themeFill="background1" w:themeFillShade="BF"/>
          </w:tcPr>
          <w:p w14:paraId="10FA0AD7" w14:textId="77777777" w:rsidR="00A2611A" w:rsidRDefault="00A2611A" w:rsidP="00D101B0">
            <w:pPr>
              <w:rPr>
                <w:rFonts w:ascii="Arial" w:hAnsi="Arial" w:cs="Arial"/>
              </w:rPr>
            </w:pPr>
          </w:p>
        </w:tc>
        <w:tc>
          <w:tcPr>
            <w:tcW w:w="1002" w:type="dxa"/>
            <w:shd w:val="clear" w:color="auto" w:fill="BFBFBF" w:themeFill="background1" w:themeFillShade="BF"/>
          </w:tcPr>
          <w:p w14:paraId="637E9AEB" w14:textId="77777777" w:rsidR="00A2611A" w:rsidRDefault="00A2611A" w:rsidP="00D101B0">
            <w:pPr>
              <w:rPr>
                <w:rFonts w:ascii="Arial" w:hAnsi="Arial" w:cs="Arial"/>
              </w:rPr>
            </w:pPr>
          </w:p>
        </w:tc>
      </w:tr>
      <w:tr w:rsidR="00C05186" w14:paraId="3E17135C" w14:textId="77777777" w:rsidTr="00C05186">
        <w:tc>
          <w:tcPr>
            <w:tcW w:w="1001" w:type="dxa"/>
            <w:shd w:val="clear" w:color="auto" w:fill="BFBFBF" w:themeFill="background1" w:themeFillShade="BF"/>
          </w:tcPr>
          <w:p w14:paraId="1AD95867" w14:textId="77777777" w:rsidR="00A2611A" w:rsidRDefault="00A2611A" w:rsidP="00D101B0">
            <w:pPr>
              <w:rPr>
                <w:rFonts w:ascii="Arial" w:hAnsi="Arial" w:cs="Arial"/>
              </w:rPr>
            </w:pPr>
          </w:p>
        </w:tc>
        <w:tc>
          <w:tcPr>
            <w:tcW w:w="1001" w:type="dxa"/>
            <w:shd w:val="clear" w:color="auto" w:fill="BFBFBF" w:themeFill="background1" w:themeFillShade="BF"/>
          </w:tcPr>
          <w:p w14:paraId="1F212B9B" w14:textId="77777777" w:rsidR="00A2611A" w:rsidRDefault="00A2611A" w:rsidP="00D101B0">
            <w:pPr>
              <w:rPr>
                <w:rFonts w:ascii="Arial" w:hAnsi="Arial" w:cs="Arial"/>
              </w:rPr>
            </w:pPr>
          </w:p>
        </w:tc>
        <w:tc>
          <w:tcPr>
            <w:tcW w:w="1002" w:type="dxa"/>
            <w:shd w:val="clear" w:color="auto" w:fill="BFBFBF" w:themeFill="background1" w:themeFillShade="BF"/>
          </w:tcPr>
          <w:p w14:paraId="56929806" w14:textId="77777777" w:rsidR="00A2611A" w:rsidRDefault="00A2611A" w:rsidP="00D101B0">
            <w:pPr>
              <w:rPr>
                <w:rFonts w:ascii="Arial" w:hAnsi="Arial" w:cs="Arial"/>
              </w:rPr>
            </w:pPr>
          </w:p>
        </w:tc>
        <w:tc>
          <w:tcPr>
            <w:tcW w:w="1002" w:type="dxa"/>
            <w:shd w:val="clear" w:color="auto" w:fill="BFBFBF" w:themeFill="background1" w:themeFillShade="BF"/>
          </w:tcPr>
          <w:p w14:paraId="50DEF94B" w14:textId="77777777" w:rsidR="00A2611A" w:rsidRDefault="00A2611A" w:rsidP="00D101B0">
            <w:pPr>
              <w:rPr>
                <w:rFonts w:ascii="Arial" w:hAnsi="Arial" w:cs="Arial"/>
              </w:rPr>
            </w:pPr>
          </w:p>
        </w:tc>
        <w:tc>
          <w:tcPr>
            <w:tcW w:w="1002" w:type="dxa"/>
            <w:shd w:val="clear" w:color="auto" w:fill="BFBFBF" w:themeFill="background1" w:themeFillShade="BF"/>
          </w:tcPr>
          <w:p w14:paraId="150E874B" w14:textId="77777777" w:rsidR="00A2611A" w:rsidRDefault="00A2611A" w:rsidP="00D101B0">
            <w:pPr>
              <w:rPr>
                <w:rFonts w:ascii="Arial" w:hAnsi="Arial" w:cs="Arial"/>
              </w:rPr>
            </w:pPr>
          </w:p>
        </w:tc>
        <w:tc>
          <w:tcPr>
            <w:tcW w:w="1002" w:type="dxa"/>
            <w:shd w:val="clear" w:color="auto" w:fill="BFBFBF" w:themeFill="background1" w:themeFillShade="BF"/>
          </w:tcPr>
          <w:p w14:paraId="696901F0" w14:textId="77777777" w:rsidR="00A2611A" w:rsidRDefault="00A2611A" w:rsidP="00D101B0">
            <w:pPr>
              <w:rPr>
                <w:rFonts w:ascii="Arial" w:hAnsi="Arial" w:cs="Arial"/>
              </w:rPr>
            </w:pPr>
          </w:p>
        </w:tc>
        <w:tc>
          <w:tcPr>
            <w:tcW w:w="1002" w:type="dxa"/>
            <w:shd w:val="clear" w:color="auto" w:fill="BFBFBF" w:themeFill="background1" w:themeFillShade="BF"/>
          </w:tcPr>
          <w:p w14:paraId="7C7C4F24" w14:textId="77777777" w:rsidR="00A2611A" w:rsidRDefault="00A2611A" w:rsidP="00D101B0">
            <w:pPr>
              <w:rPr>
                <w:rFonts w:ascii="Arial" w:hAnsi="Arial" w:cs="Arial"/>
              </w:rPr>
            </w:pPr>
          </w:p>
        </w:tc>
        <w:tc>
          <w:tcPr>
            <w:tcW w:w="1002" w:type="dxa"/>
            <w:shd w:val="clear" w:color="auto" w:fill="BFBFBF" w:themeFill="background1" w:themeFillShade="BF"/>
          </w:tcPr>
          <w:p w14:paraId="47F51B0D" w14:textId="77777777" w:rsidR="00A2611A" w:rsidRDefault="00A2611A" w:rsidP="00D101B0">
            <w:pPr>
              <w:rPr>
                <w:rFonts w:ascii="Arial" w:hAnsi="Arial" w:cs="Arial"/>
              </w:rPr>
            </w:pPr>
          </w:p>
        </w:tc>
        <w:tc>
          <w:tcPr>
            <w:tcW w:w="1002" w:type="dxa"/>
            <w:shd w:val="clear" w:color="auto" w:fill="BFBFBF" w:themeFill="background1" w:themeFillShade="BF"/>
          </w:tcPr>
          <w:p w14:paraId="211BAF0C" w14:textId="77777777" w:rsidR="00A2611A" w:rsidRDefault="00A2611A" w:rsidP="00D101B0">
            <w:pPr>
              <w:rPr>
                <w:rFonts w:ascii="Arial" w:hAnsi="Arial" w:cs="Arial"/>
              </w:rPr>
            </w:pPr>
          </w:p>
        </w:tc>
      </w:tr>
    </w:tbl>
    <w:p w14:paraId="7B04B6E1" w14:textId="77777777" w:rsidR="00F231D5" w:rsidRDefault="00F231D5" w:rsidP="00D101B0">
      <w:pPr>
        <w:rPr>
          <w:rFonts w:ascii="Arial" w:hAnsi="Arial" w:cs="Arial"/>
        </w:rPr>
      </w:pPr>
    </w:p>
    <w:p w14:paraId="0B71C2CA" w14:textId="77777777" w:rsidR="00902AC3" w:rsidRDefault="00902AC3" w:rsidP="00D101B0">
      <w:pPr>
        <w:rPr>
          <w:rFonts w:ascii="Arial" w:hAnsi="Arial" w:cs="Arial"/>
        </w:rPr>
      </w:pPr>
    </w:p>
    <w:p w14:paraId="13F6B323" w14:textId="77777777" w:rsidR="00902AC3" w:rsidRDefault="00902AC3" w:rsidP="00D101B0">
      <w:pPr>
        <w:rPr>
          <w:rFonts w:ascii="Arial" w:hAnsi="Arial" w:cs="Arial"/>
        </w:rPr>
      </w:pPr>
    </w:p>
    <w:p w14:paraId="7683FCCA" w14:textId="77777777" w:rsidR="00902AC3" w:rsidRPr="00D101B0" w:rsidRDefault="00902AC3" w:rsidP="00D101B0">
      <w:pPr>
        <w:rPr>
          <w:rFonts w:ascii="Arial" w:hAnsi="Arial" w:cs="Arial"/>
        </w:rPr>
      </w:pPr>
    </w:p>
    <w:sectPr w:rsidR="00902AC3" w:rsidRPr="00D10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2C"/>
    <w:rsid w:val="000A5190"/>
    <w:rsid w:val="00112E3B"/>
    <w:rsid w:val="001747DD"/>
    <w:rsid w:val="002A732C"/>
    <w:rsid w:val="0035060C"/>
    <w:rsid w:val="00350628"/>
    <w:rsid w:val="003539CB"/>
    <w:rsid w:val="00443AC9"/>
    <w:rsid w:val="00484F63"/>
    <w:rsid w:val="004B6739"/>
    <w:rsid w:val="005743F1"/>
    <w:rsid w:val="00575961"/>
    <w:rsid w:val="005F2571"/>
    <w:rsid w:val="007B703A"/>
    <w:rsid w:val="00894B85"/>
    <w:rsid w:val="00895FD2"/>
    <w:rsid w:val="00902AC3"/>
    <w:rsid w:val="009516B4"/>
    <w:rsid w:val="00A0279C"/>
    <w:rsid w:val="00A22397"/>
    <w:rsid w:val="00A2611A"/>
    <w:rsid w:val="00B81D48"/>
    <w:rsid w:val="00BE012A"/>
    <w:rsid w:val="00C05186"/>
    <w:rsid w:val="00C20D04"/>
    <w:rsid w:val="00D101B0"/>
    <w:rsid w:val="00D96735"/>
    <w:rsid w:val="00DD6F31"/>
    <w:rsid w:val="00DE7CCC"/>
    <w:rsid w:val="00DF76BD"/>
    <w:rsid w:val="00E9125D"/>
    <w:rsid w:val="00EB59F5"/>
    <w:rsid w:val="00EE1FF1"/>
    <w:rsid w:val="00F231D5"/>
    <w:rsid w:val="00F45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F1AA"/>
  <w15:chartTrackingRefBased/>
  <w15:docId w15:val="{55ECADF6-8290-41AF-9DFC-2FF7D7A6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2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A732C"/>
    <w:rPr>
      <w:color w:val="0000FF"/>
      <w:u w:val="single"/>
    </w:rPr>
  </w:style>
  <w:style w:type="character" w:styleId="UnresolvedMention">
    <w:name w:val="Unresolved Mention"/>
    <w:basedOn w:val="DefaultParagraphFont"/>
    <w:uiPriority w:val="99"/>
    <w:semiHidden/>
    <w:unhideWhenUsed/>
    <w:rsid w:val="002A732C"/>
    <w:rPr>
      <w:color w:val="605E5C"/>
      <w:shd w:val="clear" w:color="auto" w:fill="E1DFDD"/>
    </w:rPr>
  </w:style>
  <w:style w:type="table" w:styleId="TableGrid">
    <w:name w:val="Table Grid"/>
    <w:basedOn w:val="TableNormal"/>
    <w:uiPriority w:val="39"/>
    <w:rsid w:val="002A7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516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6B4"/>
    <w:rPr>
      <w:rFonts w:asciiTheme="majorHAnsi" w:eastAsiaTheme="majorEastAsia" w:hAnsiTheme="majorHAnsi" w:cstheme="majorBidi"/>
      <w:spacing w:val="-10"/>
      <w:kern w:val="28"/>
      <w:sz w:val="56"/>
      <w:szCs w:val="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southwest@hertfordshire.gov.uk" TargetMode="External"/><Relationship Id="rId3" Type="http://schemas.openxmlformats.org/officeDocument/2006/relationships/webSettings" Target="webSettings.xml"/><Relationship Id="rId7" Type="http://schemas.openxmlformats.org/officeDocument/2006/relationships/hyperlink" Target="mailto:nm.mid@hertfordshire.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m.east@hertfordshire.gov.uk" TargetMode="External"/><Relationship Id="rId11" Type="http://schemas.openxmlformats.org/officeDocument/2006/relationships/theme" Target="theme/theme1.xml"/><Relationship Id="rId5" Type="http://schemas.openxmlformats.org/officeDocument/2006/relationships/hyperlink" Target="mailto:nm.north@hertfordshire.gov.u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HighwaysSection50@hert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Reynolds</dc:creator>
  <cp:keywords/>
  <dc:description/>
  <cp:lastModifiedBy>Stuart Reynolds</cp:lastModifiedBy>
  <cp:revision>33</cp:revision>
  <dcterms:created xsi:type="dcterms:W3CDTF">2023-04-18T09:56:00Z</dcterms:created>
  <dcterms:modified xsi:type="dcterms:W3CDTF">2023-04-18T14:32:00Z</dcterms:modified>
</cp:coreProperties>
</file>